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F718" w14:textId="77777777" w:rsidR="00AF2BEB" w:rsidRPr="00F32712" w:rsidRDefault="00AF2BEB" w:rsidP="00AF2BEB">
      <w:pPr>
        <w:spacing w:after="0" w:line="240" w:lineRule="auto"/>
        <w:ind w:firstLine="720"/>
        <w:rPr>
          <w:b/>
          <w:bCs/>
          <w:sz w:val="28"/>
          <w:szCs w:val="28"/>
        </w:rPr>
      </w:pPr>
      <w:r>
        <w:rPr>
          <w:rFonts w:ascii="Arial" w:hAnsi="Arial" w:cs="Arial"/>
          <w:noProof/>
          <w:sz w:val="20"/>
          <w:szCs w:val="20"/>
        </w:rPr>
        <w:drawing>
          <wp:anchor distT="0" distB="0" distL="114300" distR="114300" simplePos="0" relativeHeight="251659264" behindDoc="0" locked="0" layoutInCell="1" allowOverlap="1" wp14:anchorId="7350B8EA" wp14:editId="7AD2DE1E">
            <wp:simplePos x="0" y="0"/>
            <wp:positionH relativeFrom="column">
              <wp:posOffset>5029200</wp:posOffset>
            </wp:positionH>
            <wp:positionV relativeFrom="paragraph">
              <wp:posOffset>-638175</wp:posOffset>
            </wp:positionV>
            <wp:extent cx="1609725" cy="160542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1605429"/>
                    </a:xfrm>
                    <a:prstGeom prst="rect">
                      <a:avLst/>
                    </a:prstGeom>
                  </pic:spPr>
                </pic:pic>
              </a:graphicData>
            </a:graphic>
            <wp14:sizeRelH relativeFrom="page">
              <wp14:pctWidth>0</wp14:pctWidth>
            </wp14:sizeRelH>
            <wp14:sizeRelV relativeFrom="page">
              <wp14:pctHeight>0</wp14:pctHeight>
            </wp14:sizeRelV>
          </wp:anchor>
        </w:drawing>
      </w:r>
      <w:r w:rsidRPr="00F32712">
        <w:rPr>
          <w:b/>
          <w:bCs/>
          <w:sz w:val="28"/>
          <w:szCs w:val="28"/>
        </w:rPr>
        <w:t>Glasscock Groundwater Conservation District</w:t>
      </w:r>
    </w:p>
    <w:p w14:paraId="518A12CF" w14:textId="277FDBAF" w:rsidR="00AF2BEB" w:rsidRDefault="00AF2BEB" w:rsidP="00AF2BEB">
      <w:pPr>
        <w:spacing w:after="0" w:line="240" w:lineRule="auto"/>
        <w:ind w:firstLine="720"/>
        <w:rPr>
          <w:b/>
          <w:bCs/>
          <w:sz w:val="28"/>
          <w:szCs w:val="28"/>
        </w:rPr>
      </w:pPr>
      <w:r w:rsidRPr="00F32712">
        <w:rPr>
          <w:b/>
          <w:bCs/>
          <w:sz w:val="28"/>
          <w:szCs w:val="28"/>
        </w:rPr>
        <w:t>202</w:t>
      </w:r>
      <w:r>
        <w:rPr>
          <w:b/>
          <w:bCs/>
          <w:sz w:val="28"/>
          <w:szCs w:val="28"/>
        </w:rPr>
        <w:t>3/2024</w:t>
      </w:r>
      <w:r w:rsidRPr="00F32712">
        <w:rPr>
          <w:b/>
          <w:bCs/>
          <w:sz w:val="28"/>
          <w:szCs w:val="28"/>
        </w:rPr>
        <w:t xml:space="preserve"> Scholarship Essay Contest Guidelines and Rules</w:t>
      </w:r>
    </w:p>
    <w:p w14:paraId="390066CB" w14:textId="77777777" w:rsidR="00AF2BEB" w:rsidRDefault="00AF2BEB" w:rsidP="00AF2BEB">
      <w:pPr>
        <w:rPr>
          <w:b/>
          <w:bCs/>
          <w:sz w:val="28"/>
          <w:szCs w:val="28"/>
        </w:rPr>
      </w:pPr>
    </w:p>
    <w:p w14:paraId="5F743A2F" w14:textId="77777777" w:rsidR="00AF2BEB" w:rsidRDefault="00AF2BEB" w:rsidP="00AF2BEB">
      <w:pPr>
        <w:rPr>
          <w:b/>
          <w:bCs/>
          <w:sz w:val="28"/>
          <w:szCs w:val="28"/>
        </w:rPr>
      </w:pPr>
    </w:p>
    <w:p w14:paraId="08E8FF02" w14:textId="77777777" w:rsidR="00AF2BEB" w:rsidRPr="00E86847" w:rsidRDefault="00AF2BEB" w:rsidP="00AF2BEB">
      <w:pPr>
        <w:rPr>
          <w:rFonts w:ascii="Arial" w:hAnsi="Arial" w:cs="Arial"/>
          <w:sz w:val="20"/>
          <w:szCs w:val="20"/>
        </w:rPr>
      </w:pPr>
      <w:r w:rsidRPr="00E86847">
        <w:rPr>
          <w:rFonts w:ascii="Arial" w:hAnsi="Arial" w:cs="Arial"/>
          <w:sz w:val="20"/>
          <w:szCs w:val="20"/>
        </w:rPr>
        <w:t>The Glasscock Groundwater Conservation District (GGCD) is sponsoring an essay contest and encourages all seniors within the District who plan to attend college to participate. The GGCD Essay Contest increases the awareness of groundwater issues by rewarding high school students for high quality research and writing. The scholarships will be distributed as follows: 1</w:t>
      </w:r>
      <w:r w:rsidRPr="00E86847">
        <w:rPr>
          <w:rFonts w:ascii="Arial" w:hAnsi="Arial" w:cs="Arial"/>
          <w:sz w:val="20"/>
          <w:szCs w:val="20"/>
          <w:vertAlign w:val="superscript"/>
        </w:rPr>
        <w:t>st</w:t>
      </w:r>
      <w:r w:rsidRPr="00E86847">
        <w:rPr>
          <w:rFonts w:ascii="Arial" w:hAnsi="Arial" w:cs="Arial"/>
          <w:sz w:val="20"/>
          <w:szCs w:val="20"/>
        </w:rPr>
        <w:t xml:space="preserve"> </w:t>
      </w:r>
      <w:r>
        <w:rPr>
          <w:rFonts w:ascii="Arial" w:hAnsi="Arial" w:cs="Arial"/>
          <w:sz w:val="20"/>
          <w:szCs w:val="20"/>
        </w:rPr>
        <w:t xml:space="preserve">place </w:t>
      </w:r>
      <w:r w:rsidRPr="00E86847">
        <w:rPr>
          <w:rFonts w:ascii="Arial" w:hAnsi="Arial" w:cs="Arial"/>
          <w:sz w:val="20"/>
          <w:szCs w:val="20"/>
        </w:rPr>
        <w:t>$6,000, 2</w:t>
      </w:r>
      <w:r w:rsidRPr="00E86847">
        <w:rPr>
          <w:rFonts w:ascii="Arial" w:hAnsi="Arial" w:cs="Arial"/>
          <w:sz w:val="20"/>
          <w:szCs w:val="20"/>
          <w:vertAlign w:val="superscript"/>
        </w:rPr>
        <w:t>nd</w:t>
      </w:r>
      <w:r w:rsidRPr="00E86847">
        <w:rPr>
          <w:rFonts w:ascii="Arial" w:hAnsi="Arial" w:cs="Arial"/>
          <w:sz w:val="20"/>
          <w:szCs w:val="20"/>
        </w:rPr>
        <w:t xml:space="preserve"> </w:t>
      </w:r>
      <w:r>
        <w:rPr>
          <w:rFonts w:ascii="Arial" w:hAnsi="Arial" w:cs="Arial"/>
          <w:sz w:val="20"/>
          <w:szCs w:val="20"/>
        </w:rPr>
        <w:t xml:space="preserve">place </w:t>
      </w:r>
      <w:r w:rsidRPr="00E86847">
        <w:rPr>
          <w:rFonts w:ascii="Arial" w:hAnsi="Arial" w:cs="Arial"/>
          <w:sz w:val="20"/>
          <w:szCs w:val="20"/>
        </w:rPr>
        <w:t>$2,500, and 3</w:t>
      </w:r>
      <w:r w:rsidRPr="00E86847">
        <w:rPr>
          <w:rFonts w:ascii="Arial" w:hAnsi="Arial" w:cs="Arial"/>
          <w:sz w:val="20"/>
          <w:szCs w:val="20"/>
          <w:vertAlign w:val="superscript"/>
        </w:rPr>
        <w:t>rd</w:t>
      </w:r>
      <w:r w:rsidRPr="00E86847">
        <w:rPr>
          <w:rFonts w:ascii="Arial" w:hAnsi="Arial" w:cs="Arial"/>
          <w:sz w:val="20"/>
          <w:szCs w:val="20"/>
        </w:rPr>
        <w:t xml:space="preserve"> </w:t>
      </w:r>
      <w:r>
        <w:rPr>
          <w:rFonts w:ascii="Arial" w:hAnsi="Arial" w:cs="Arial"/>
          <w:sz w:val="20"/>
          <w:szCs w:val="20"/>
        </w:rPr>
        <w:t xml:space="preserve">place </w:t>
      </w:r>
      <w:r w:rsidRPr="00E86847">
        <w:rPr>
          <w:rFonts w:ascii="Arial" w:hAnsi="Arial" w:cs="Arial"/>
          <w:sz w:val="20"/>
          <w:szCs w:val="20"/>
        </w:rPr>
        <w:t>$1,500. The scholarship can be applied toward</w:t>
      </w:r>
      <w:r>
        <w:rPr>
          <w:rFonts w:ascii="Arial" w:hAnsi="Arial" w:cs="Arial"/>
          <w:sz w:val="20"/>
          <w:szCs w:val="20"/>
        </w:rPr>
        <w:t>s</w:t>
      </w:r>
      <w:r w:rsidRPr="00E86847">
        <w:rPr>
          <w:rFonts w:ascii="Arial" w:hAnsi="Arial" w:cs="Arial"/>
          <w:sz w:val="20"/>
          <w:szCs w:val="20"/>
        </w:rPr>
        <w:t xml:space="preserve"> tuition for any college, community college, or training institution. A panel of independent judges consisting of District staff will review all essays and score them based on content, accuracy of information, originality, grammar, quality of research, and style. Essays must discuss groundwater issues; however, applicants do not have to be planning a career path in a water related field to apply.</w:t>
      </w:r>
    </w:p>
    <w:p w14:paraId="6D8BB2B6" w14:textId="77777777" w:rsidR="00AF2BEB" w:rsidRPr="00E86847" w:rsidRDefault="00AF2BEB" w:rsidP="00AF2BEB">
      <w:pPr>
        <w:pStyle w:val="ListParagraph"/>
        <w:numPr>
          <w:ilvl w:val="0"/>
          <w:numId w:val="1"/>
        </w:numPr>
        <w:rPr>
          <w:rFonts w:ascii="Arial" w:hAnsi="Arial" w:cs="Arial"/>
          <w:b/>
          <w:bCs/>
          <w:sz w:val="20"/>
          <w:szCs w:val="20"/>
        </w:rPr>
      </w:pPr>
      <w:r w:rsidRPr="00E86847">
        <w:rPr>
          <w:rFonts w:ascii="Arial" w:hAnsi="Arial" w:cs="Arial"/>
          <w:b/>
          <w:bCs/>
          <w:sz w:val="20"/>
          <w:szCs w:val="20"/>
        </w:rPr>
        <w:t>Eligibility</w:t>
      </w:r>
    </w:p>
    <w:p w14:paraId="2353D8CB" w14:textId="0D3EE737" w:rsidR="00AF2BEB" w:rsidRPr="00E86847" w:rsidRDefault="00AF2BEB" w:rsidP="00AF2BEB">
      <w:pPr>
        <w:pStyle w:val="ListParagraph"/>
        <w:numPr>
          <w:ilvl w:val="0"/>
          <w:numId w:val="2"/>
        </w:numPr>
        <w:rPr>
          <w:rFonts w:ascii="Arial" w:hAnsi="Arial" w:cs="Arial"/>
          <w:sz w:val="20"/>
          <w:szCs w:val="20"/>
        </w:rPr>
      </w:pPr>
      <w:r w:rsidRPr="00E86847">
        <w:rPr>
          <w:rFonts w:ascii="Arial" w:hAnsi="Arial" w:cs="Arial"/>
          <w:sz w:val="20"/>
          <w:szCs w:val="20"/>
        </w:rPr>
        <w:t>The essay contest is open to high school seniors who will be attending college in the Fall of 202</w:t>
      </w:r>
      <w:r>
        <w:rPr>
          <w:rFonts w:ascii="Arial" w:hAnsi="Arial" w:cs="Arial"/>
          <w:sz w:val="20"/>
          <w:szCs w:val="20"/>
        </w:rPr>
        <w:t>4</w:t>
      </w:r>
      <w:r w:rsidRPr="00E86847">
        <w:rPr>
          <w:rFonts w:ascii="Arial" w:hAnsi="Arial" w:cs="Arial"/>
          <w:sz w:val="20"/>
          <w:szCs w:val="20"/>
        </w:rPr>
        <w:t>. Students must currently be attending Glasscock County ISD.</w:t>
      </w:r>
    </w:p>
    <w:p w14:paraId="62B0B424" w14:textId="77777777" w:rsidR="00AF2BEB" w:rsidRPr="00E86847" w:rsidRDefault="00AF2BEB" w:rsidP="00AF2BEB">
      <w:pPr>
        <w:pStyle w:val="ListParagraph"/>
        <w:ind w:left="1800"/>
        <w:rPr>
          <w:rFonts w:ascii="Arial" w:hAnsi="Arial" w:cs="Arial"/>
          <w:sz w:val="20"/>
          <w:szCs w:val="20"/>
        </w:rPr>
      </w:pPr>
    </w:p>
    <w:p w14:paraId="2FFBC576" w14:textId="77777777" w:rsidR="00AF2BEB" w:rsidRPr="00E86847" w:rsidRDefault="00AF2BEB" w:rsidP="00AF2BEB">
      <w:pPr>
        <w:pStyle w:val="ListParagraph"/>
        <w:numPr>
          <w:ilvl w:val="0"/>
          <w:numId w:val="1"/>
        </w:numPr>
        <w:rPr>
          <w:rFonts w:ascii="Arial" w:hAnsi="Arial" w:cs="Arial"/>
          <w:b/>
          <w:bCs/>
          <w:sz w:val="20"/>
          <w:szCs w:val="20"/>
        </w:rPr>
      </w:pPr>
      <w:r w:rsidRPr="00E86847">
        <w:rPr>
          <w:rFonts w:ascii="Arial" w:hAnsi="Arial" w:cs="Arial"/>
          <w:b/>
          <w:bCs/>
          <w:sz w:val="20"/>
          <w:szCs w:val="20"/>
        </w:rPr>
        <w:t>Essay Guidelines</w:t>
      </w:r>
    </w:p>
    <w:p w14:paraId="68D3076C" w14:textId="77777777" w:rsidR="00AF2BEB" w:rsidRPr="00E86847" w:rsidRDefault="00AF2BEB" w:rsidP="00AF2BEB">
      <w:pPr>
        <w:pStyle w:val="ListParagraph"/>
        <w:numPr>
          <w:ilvl w:val="0"/>
          <w:numId w:val="3"/>
        </w:numPr>
        <w:rPr>
          <w:rFonts w:ascii="Arial" w:hAnsi="Arial" w:cs="Arial"/>
          <w:sz w:val="20"/>
          <w:szCs w:val="20"/>
        </w:rPr>
      </w:pPr>
      <w:r w:rsidRPr="00E86847">
        <w:rPr>
          <w:rFonts w:ascii="Arial" w:hAnsi="Arial" w:cs="Arial"/>
          <w:sz w:val="20"/>
          <w:szCs w:val="20"/>
        </w:rPr>
        <w:t>Format:</w:t>
      </w:r>
    </w:p>
    <w:p w14:paraId="02D0A5FC" w14:textId="77777777" w:rsidR="00AF2BEB" w:rsidRPr="00E86847" w:rsidRDefault="00AF2BEB" w:rsidP="00AF2BEB">
      <w:pPr>
        <w:pStyle w:val="ListParagraph"/>
        <w:numPr>
          <w:ilvl w:val="0"/>
          <w:numId w:val="4"/>
        </w:numPr>
        <w:rPr>
          <w:rFonts w:ascii="Arial" w:hAnsi="Arial" w:cs="Arial"/>
          <w:sz w:val="20"/>
          <w:szCs w:val="20"/>
        </w:rPr>
      </w:pPr>
      <w:r w:rsidRPr="00E86847">
        <w:rPr>
          <w:rFonts w:ascii="Arial" w:hAnsi="Arial" w:cs="Arial"/>
          <w:sz w:val="20"/>
          <w:szCs w:val="20"/>
        </w:rPr>
        <w:t>Typed in Times New Roman font, double-spaced, 12-point text.</w:t>
      </w:r>
    </w:p>
    <w:p w14:paraId="197C6FAB" w14:textId="77777777" w:rsidR="00AF2BEB" w:rsidRPr="00E86847" w:rsidRDefault="00AF2BEB" w:rsidP="00AF2BEB">
      <w:pPr>
        <w:pStyle w:val="ListParagraph"/>
        <w:numPr>
          <w:ilvl w:val="0"/>
          <w:numId w:val="4"/>
        </w:numPr>
        <w:rPr>
          <w:rFonts w:ascii="Arial" w:hAnsi="Arial" w:cs="Arial"/>
          <w:sz w:val="20"/>
          <w:szCs w:val="20"/>
        </w:rPr>
      </w:pPr>
      <w:r w:rsidRPr="00E86847">
        <w:rPr>
          <w:rFonts w:ascii="Arial" w:hAnsi="Arial" w:cs="Arial"/>
          <w:sz w:val="20"/>
          <w:szCs w:val="20"/>
        </w:rPr>
        <w:t xml:space="preserve">The essay must have a </w:t>
      </w:r>
      <w:r w:rsidRPr="00E86847">
        <w:rPr>
          <w:rFonts w:ascii="Arial" w:hAnsi="Arial" w:cs="Arial"/>
          <w:b/>
          <w:bCs/>
          <w:sz w:val="20"/>
          <w:szCs w:val="20"/>
          <w:u w:val="single"/>
        </w:rPr>
        <w:t>minimum</w:t>
      </w:r>
      <w:r w:rsidRPr="00E86847">
        <w:rPr>
          <w:rFonts w:ascii="Arial" w:hAnsi="Arial" w:cs="Arial"/>
          <w:sz w:val="20"/>
          <w:szCs w:val="20"/>
        </w:rPr>
        <w:t xml:space="preserve"> of 1</w:t>
      </w:r>
      <w:r>
        <w:rPr>
          <w:rFonts w:ascii="Arial" w:hAnsi="Arial" w:cs="Arial"/>
          <w:sz w:val="20"/>
          <w:szCs w:val="20"/>
        </w:rPr>
        <w:t>,</w:t>
      </w:r>
      <w:r w:rsidRPr="00E86847">
        <w:rPr>
          <w:rFonts w:ascii="Arial" w:hAnsi="Arial" w:cs="Arial"/>
          <w:sz w:val="20"/>
          <w:szCs w:val="20"/>
        </w:rPr>
        <w:t>000 words.</w:t>
      </w:r>
    </w:p>
    <w:p w14:paraId="55D4B2A9" w14:textId="77777777" w:rsidR="00AF2BEB" w:rsidRPr="00E86847" w:rsidRDefault="00AF2BEB" w:rsidP="00AF2BEB">
      <w:pPr>
        <w:pStyle w:val="ListParagraph"/>
        <w:numPr>
          <w:ilvl w:val="0"/>
          <w:numId w:val="4"/>
        </w:numPr>
        <w:rPr>
          <w:rFonts w:ascii="Arial" w:hAnsi="Arial" w:cs="Arial"/>
          <w:sz w:val="20"/>
          <w:szCs w:val="20"/>
        </w:rPr>
      </w:pPr>
      <w:r w:rsidRPr="00E86847">
        <w:rPr>
          <w:rFonts w:ascii="Arial" w:hAnsi="Arial" w:cs="Arial"/>
          <w:sz w:val="20"/>
          <w:szCs w:val="20"/>
        </w:rPr>
        <w:t>Please do not include images or photos. Graphs and maps are acceptable.</w:t>
      </w:r>
    </w:p>
    <w:p w14:paraId="5BD6EF6F" w14:textId="77777777" w:rsidR="00AF2BEB" w:rsidRPr="00E86847" w:rsidRDefault="00AF2BEB" w:rsidP="00AF2BEB">
      <w:pPr>
        <w:pStyle w:val="ListParagraph"/>
        <w:numPr>
          <w:ilvl w:val="0"/>
          <w:numId w:val="4"/>
        </w:numPr>
        <w:rPr>
          <w:rFonts w:ascii="Arial" w:hAnsi="Arial" w:cs="Arial"/>
          <w:sz w:val="20"/>
          <w:szCs w:val="20"/>
        </w:rPr>
      </w:pPr>
      <w:r w:rsidRPr="00E86847">
        <w:rPr>
          <w:rFonts w:ascii="Arial" w:hAnsi="Arial" w:cs="Arial"/>
          <w:sz w:val="20"/>
          <w:szCs w:val="20"/>
        </w:rPr>
        <w:t>References</w:t>
      </w:r>
      <w:r w:rsidRPr="00E86847">
        <w:rPr>
          <w:rFonts w:ascii="Arial" w:hAnsi="Arial" w:cs="Arial"/>
          <w:b/>
          <w:bCs/>
          <w:sz w:val="20"/>
          <w:szCs w:val="20"/>
        </w:rPr>
        <w:t xml:space="preserve"> </w:t>
      </w:r>
      <w:r w:rsidRPr="00E86847">
        <w:rPr>
          <w:rFonts w:ascii="Arial" w:hAnsi="Arial" w:cs="Arial"/>
          <w:b/>
          <w:bCs/>
          <w:sz w:val="20"/>
          <w:szCs w:val="20"/>
          <w:u w:val="single"/>
        </w:rPr>
        <w:t>must</w:t>
      </w:r>
      <w:r w:rsidRPr="00E86847">
        <w:rPr>
          <w:rFonts w:ascii="Arial" w:hAnsi="Arial" w:cs="Arial"/>
          <w:sz w:val="20"/>
          <w:szCs w:val="20"/>
        </w:rPr>
        <w:t xml:space="preserve"> accompany the paper in the form of a bibliography page and footnotes must be used in the essay. </w:t>
      </w:r>
      <w:r>
        <w:rPr>
          <w:rFonts w:ascii="Arial" w:hAnsi="Arial" w:cs="Arial"/>
          <w:sz w:val="20"/>
          <w:szCs w:val="20"/>
        </w:rPr>
        <w:t xml:space="preserve">Personal references are </w:t>
      </w:r>
      <w:r w:rsidRPr="00B23760">
        <w:rPr>
          <w:rFonts w:ascii="Arial" w:hAnsi="Arial" w:cs="Arial"/>
          <w:b/>
          <w:bCs/>
          <w:sz w:val="20"/>
          <w:szCs w:val="20"/>
          <w:u w:val="single"/>
        </w:rPr>
        <w:t>not</w:t>
      </w:r>
      <w:r>
        <w:rPr>
          <w:rFonts w:ascii="Arial" w:hAnsi="Arial" w:cs="Arial"/>
          <w:sz w:val="20"/>
          <w:szCs w:val="20"/>
        </w:rPr>
        <w:t xml:space="preserve"> allowed. </w:t>
      </w:r>
      <w:r w:rsidRPr="00E86847">
        <w:rPr>
          <w:rFonts w:ascii="Arial" w:hAnsi="Arial" w:cs="Arial"/>
          <w:sz w:val="20"/>
          <w:szCs w:val="20"/>
        </w:rPr>
        <w:t>Any essay that is submitted and does not include references or that is plagiarized will automatically be disregarded!</w:t>
      </w:r>
    </w:p>
    <w:p w14:paraId="5FAC60B2" w14:textId="77777777" w:rsidR="00AF2BEB" w:rsidRPr="00E86847" w:rsidRDefault="00AF2BEB" w:rsidP="00AF2BEB">
      <w:pPr>
        <w:pStyle w:val="ListParagraph"/>
        <w:numPr>
          <w:ilvl w:val="0"/>
          <w:numId w:val="3"/>
        </w:numPr>
        <w:rPr>
          <w:rFonts w:ascii="Arial" w:hAnsi="Arial" w:cs="Arial"/>
          <w:sz w:val="20"/>
          <w:szCs w:val="20"/>
        </w:rPr>
      </w:pPr>
      <w:r w:rsidRPr="00E86847">
        <w:rPr>
          <w:rFonts w:ascii="Arial" w:hAnsi="Arial" w:cs="Arial"/>
          <w:sz w:val="20"/>
          <w:szCs w:val="20"/>
        </w:rPr>
        <w:t>Topic:</w:t>
      </w:r>
    </w:p>
    <w:p w14:paraId="59438144" w14:textId="48D87FDC" w:rsidR="00AF2BEB" w:rsidRPr="00E86847" w:rsidRDefault="00AF2BEB" w:rsidP="009F16D7">
      <w:pPr>
        <w:pStyle w:val="ListParagraph"/>
        <w:ind w:left="1935"/>
        <w:rPr>
          <w:rFonts w:ascii="Arial" w:hAnsi="Arial" w:cs="Arial"/>
          <w:sz w:val="20"/>
          <w:szCs w:val="20"/>
        </w:rPr>
      </w:pPr>
      <w:r w:rsidRPr="00E86847">
        <w:rPr>
          <w:rFonts w:ascii="Arial" w:hAnsi="Arial" w:cs="Arial"/>
          <w:sz w:val="20"/>
          <w:szCs w:val="20"/>
        </w:rPr>
        <w:t xml:space="preserve">           </w:t>
      </w:r>
      <w:r w:rsidR="009F16D7">
        <w:rPr>
          <w:rFonts w:ascii="Arial" w:hAnsi="Arial" w:cs="Arial"/>
          <w:sz w:val="20"/>
          <w:szCs w:val="20"/>
        </w:rPr>
        <w:t>Explain the center pivot and how local farmers can depend on this irrigation system to yield larger crops</w:t>
      </w:r>
      <w:r>
        <w:rPr>
          <w:rFonts w:ascii="Arial" w:hAnsi="Arial" w:cs="Arial"/>
          <w:sz w:val="20"/>
          <w:szCs w:val="20"/>
        </w:rPr>
        <w:t>.</w:t>
      </w:r>
    </w:p>
    <w:p w14:paraId="0DC2E6F2" w14:textId="77777777" w:rsidR="00AF2BEB" w:rsidRPr="00E86847" w:rsidRDefault="00AF2BEB" w:rsidP="00AF2BEB">
      <w:pPr>
        <w:rPr>
          <w:rFonts w:ascii="Arial" w:hAnsi="Arial" w:cs="Arial"/>
          <w:sz w:val="20"/>
          <w:szCs w:val="20"/>
        </w:rPr>
      </w:pPr>
    </w:p>
    <w:p w14:paraId="09229235" w14:textId="77777777" w:rsidR="00AF2BEB" w:rsidRPr="00E86847" w:rsidRDefault="00AF2BEB" w:rsidP="00AF2BEB">
      <w:pPr>
        <w:pStyle w:val="ListParagraph"/>
        <w:numPr>
          <w:ilvl w:val="0"/>
          <w:numId w:val="1"/>
        </w:numPr>
        <w:rPr>
          <w:rFonts w:ascii="Arial" w:hAnsi="Arial" w:cs="Arial"/>
          <w:b/>
          <w:bCs/>
          <w:sz w:val="20"/>
          <w:szCs w:val="20"/>
        </w:rPr>
      </w:pPr>
      <w:r w:rsidRPr="00E86847">
        <w:rPr>
          <w:rFonts w:ascii="Arial" w:hAnsi="Arial" w:cs="Arial"/>
          <w:b/>
          <w:bCs/>
          <w:sz w:val="20"/>
          <w:szCs w:val="20"/>
        </w:rPr>
        <w:t>Submission Guidelines</w:t>
      </w:r>
    </w:p>
    <w:p w14:paraId="0E4FA8E3" w14:textId="77777777" w:rsidR="00AF2BEB" w:rsidRPr="00E86847" w:rsidRDefault="00AF2BEB" w:rsidP="00AF2BEB">
      <w:pPr>
        <w:pStyle w:val="ListParagraph"/>
        <w:numPr>
          <w:ilvl w:val="0"/>
          <w:numId w:val="5"/>
        </w:numPr>
        <w:rPr>
          <w:rFonts w:ascii="Arial" w:hAnsi="Arial" w:cs="Arial"/>
          <w:sz w:val="20"/>
          <w:szCs w:val="20"/>
        </w:rPr>
      </w:pPr>
      <w:r w:rsidRPr="00E86847">
        <w:rPr>
          <w:rFonts w:ascii="Arial" w:hAnsi="Arial" w:cs="Arial"/>
          <w:sz w:val="20"/>
          <w:szCs w:val="20"/>
        </w:rPr>
        <w:t xml:space="preserve">A completed application form that contains </w:t>
      </w:r>
      <w:proofErr w:type="gramStart"/>
      <w:r w:rsidRPr="00E86847">
        <w:rPr>
          <w:rFonts w:ascii="Arial" w:hAnsi="Arial" w:cs="Arial"/>
          <w:sz w:val="20"/>
          <w:szCs w:val="20"/>
        </w:rPr>
        <w:t>contestant’s</w:t>
      </w:r>
      <w:proofErr w:type="gramEnd"/>
      <w:r w:rsidRPr="00E86847">
        <w:rPr>
          <w:rFonts w:ascii="Arial" w:hAnsi="Arial" w:cs="Arial"/>
          <w:sz w:val="20"/>
          <w:szCs w:val="20"/>
        </w:rPr>
        <w:t xml:space="preserve"> name and contact information should accompany each essay. Essays should be titled, but the contestant’s name should </w:t>
      </w:r>
      <w:r w:rsidRPr="00E86847">
        <w:rPr>
          <w:rFonts w:ascii="Arial" w:hAnsi="Arial" w:cs="Arial"/>
          <w:b/>
          <w:bCs/>
          <w:sz w:val="20"/>
          <w:szCs w:val="20"/>
          <w:u w:val="single"/>
        </w:rPr>
        <w:t>not</w:t>
      </w:r>
      <w:r w:rsidRPr="00E86847">
        <w:rPr>
          <w:rFonts w:ascii="Arial" w:hAnsi="Arial" w:cs="Arial"/>
          <w:sz w:val="20"/>
          <w:szCs w:val="20"/>
        </w:rPr>
        <w:t xml:space="preserve"> appear anywhere on the pages of the essay so that they may remain anonymous during the judging. (Upon arrival at the District Office, essays will be numbered, and the application will be separated from the essay. This is to ensure that judges will not know who authored the essay). </w:t>
      </w:r>
    </w:p>
    <w:p w14:paraId="210ED7B2" w14:textId="77777777" w:rsidR="00AF2BEB" w:rsidRDefault="00AF2BEB" w:rsidP="00AF2BEB">
      <w:pPr>
        <w:pStyle w:val="ListParagraph"/>
        <w:numPr>
          <w:ilvl w:val="0"/>
          <w:numId w:val="5"/>
        </w:numPr>
        <w:rPr>
          <w:rFonts w:ascii="Arial" w:hAnsi="Arial" w:cs="Arial"/>
          <w:sz w:val="20"/>
          <w:szCs w:val="20"/>
        </w:rPr>
      </w:pPr>
      <w:r w:rsidRPr="00E86847">
        <w:rPr>
          <w:rFonts w:ascii="Arial" w:hAnsi="Arial" w:cs="Arial"/>
          <w:sz w:val="20"/>
          <w:szCs w:val="20"/>
        </w:rPr>
        <w:t xml:space="preserve">Applications and essays may be stapled together and should </w:t>
      </w:r>
      <w:r w:rsidRPr="00356826">
        <w:rPr>
          <w:rFonts w:ascii="Arial" w:hAnsi="Arial" w:cs="Arial"/>
          <w:b/>
          <w:bCs/>
          <w:sz w:val="20"/>
          <w:szCs w:val="20"/>
          <w:u w:val="single"/>
        </w:rPr>
        <w:t>not</w:t>
      </w:r>
      <w:r w:rsidRPr="00E86847">
        <w:rPr>
          <w:rFonts w:ascii="Arial" w:hAnsi="Arial" w:cs="Arial"/>
          <w:sz w:val="20"/>
          <w:szCs w:val="20"/>
        </w:rPr>
        <w:t xml:space="preserve"> be put in a folder or slick report cover.</w:t>
      </w:r>
    </w:p>
    <w:p w14:paraId="5175893A" w14:textId="1E66379A" w:rsidR="00AF2BEB" w:rsidRDefault="00AF2BEB" w:rsidP="00AF2BEB">
      <w:pPr>
        <w:pStyle w:val="ListParagraph"/>
        <w:numPr>
          <w:ilvl w:val="0"/>
          <w:numId w:val="5"/>
        </w:numPr>
        <w:rPr>
          <w:rFonts w:ascii="Arial" w:hAnsi="Arial" w:cs="Arial"/>
          <w:sz w:val="20"/>
          <w:szCs w:val="20"/>
        </w:rPr>
      </w:pPr>
      <w:r>
        <w:rPr>
          <w:rFonts w:ascii="Arial" w:hAnsi="Arial" w:cs="Arial"/>
          <w:sz w:val="20"/>
          <w:szCs w:val="20"/>
        </w:rPr>
        <w:t xml:space="preserve">The essays are due no later than </w:t>
      </w:r>
      <w:r>
        <w:rPr>
          <w:rFonts w:ascii="Arial" w:hAnsi="Arial" w:cs="Arial"/>
          <w:b/>
          <w:bCs/>
          <w:sz w:val="20"/>
          <w:szCs w:val="20"/>
          <w:u w:val="single"/>
        </w:rPr>
        <w:t>March</w:t>
      </w:r>
      <w:r w:rsidRPr="00356826">
        <w:rPr>
          <w:rFonts w:ascii="Arial" w:hAnsi="Arial" w:cs="Arial"/>
          <w:b/>
          <w:bCs/>
          <w:sz w:val="20"/>
          <w:szCs w:val="20"/>
          <w:u w:val="single"/>
        </w:rPr>
        <w:t xml:space="preserve"> </w:t>
      </w:r>
      <w:r>
        <w:rPr>
          <w:rFonts w:ascii="Arial" w:hAnsi="Arial" w:cs="Arial"/>
          <w:b/>
          <w:bCs/>
          <w:sz w:val="20"/>
          <w:szCs w:val="20"/>
          <w:u w:val="single"/>
        </w:rPr>
        <w:t>15</w:t>
      </w:r>
      <w:r w:rsidRPr="00356826">
        <w:rPr>
          <w:rFonts w:ascii="Arial" w:hAnsi="Arial" w:cs="Arial"/>
          <w:b/>
          <w:bCs/>
          <w:sz w:val="20"/>
          <w:szCs w:val="20"/>
          <w:u w:val="single"/>
        </w:rPr>
        <w:t>, 202</w:t>
      </w:r>
      <w:r>
        <w:rPr>
          <w:rFonts w:ascii="Arial" w:hAnsi="Arial" w:cs="Arial"/>
          <w:b/>
          <w:bCs/>
          <w:sz w:val="20"/>
          <w:szCs w:val="20"/>
          <w:u w:val="single"/>
        </w:rPr>
        <w:t>4</w:t>
      </w:r>
      <w:r>
        <w:rPr>
          <w:rFonts w:ascii="Arial" w:hAnsi="Arial" w:cs="Arial"/>
          <w:sz w:val="20"/>
          <w:szCs w:val="20"/>
        </w:rPr>
        <w:t>. They must be submitted by the due date to the student’s school counselor by the close of school or the GGCD office at 132 N. Main St. Garden City, TX 79739 by 4pm.</w:t>
      </w:r>
    </w:p>
    <w:p w14:paraId="1460AA00" w14:textId="259D4DC7" w:rsidR="009F16D7" w:rsidRDefault="009F16D7" w:rsidP="00AF2BEB">
      <w:pPr>
        <w:pStyle w:val="ListParagraph"/>
        <w:numPr>
          <w:ilvl w:val="0"/>
          <w:numId w:val="5"/>
        </w:numPr>
        <w:rPr>
          <w:rFonts w:ascii="Arial" w:hAnsi="Arial" w:cs="Arial"/>
          <w:sz w:val="20"/>
          <w:szCs w:val="20"/>
        </w:rPr>
      </w:pPr>
      <w:r>
        <w:rPr>
          <w:rFonts w:ascii="Arial" w:hAnsi="Arial" w:cs="Arial"/>
          <w:sz w:val="20"/>
          <w:szCs w:val="20"/>
        </w:rPr>
        <w:t xml:space="preserve">The school counselor or other staff are required to submit applications and essays to the District office no later than </w:t>
      </w:r>
      <w:r w:rsidRPr="009F16D7">
        <w:rPr>
          <w:rFonts w:ascii="Arial" w:hAnsi="Arial" w:cs="Arial"/>
          <w:b/>
          <w:bCs/>
          <w:sz w:val="20"/>
          <w:szCs w:val="20"/>
        </w:rPr>
        <w:t>March 15, 2024, by 4pm</w:t>
      </w:r>
      <w:r>
        <w:rPr>
          <w:rFonts w:ascii="Arial" w:hAnsi="Arial" w:cs="Arial"/>
          <w:sz w:val="20"/>
          <w:szCs w:val="20"/>
        </w:rPr>
        <w:t>.</w:t>
      </w:r>
    </w:p>
    <w:p w14:paraId="00DDF1B4" w14:textId="785D63F2" w:rsidR="009F16D7" w:rsidRDefault="009F16D7" w:rsidP="00AF2BEB">
      <w:pPr>
        <w:pStyle w:val="ListParagraph"/>
        <w:numPr>
          <w:ilvl w:val="0"/>
          <w:numId w:val="5"/>
        </w:numPr>
        <w:rPr>
          <w:rFonts w:ascii="Arial" w:hAnsi="Arial" w:cs="Arial"/>
          <w:sz w:val="20"/>
          <w:szCs w:val="20"/>
        </w:rPr>
      </w:pPr>
      <w:r>
        <w:rPr>
          <w:rFonts w:ascii="Arial" w:hAnsi="Arial" w:cs="Arial"/>
          <w:sz w:val="20"/>
          <w:szCs w:val="20"/>
        </w:rPr>
        <w:t>Applications that are submitted after March 15, 2024, at 4pm, will absolutely not be accepted under any circumstances.</w:t>
      </w:r>
    </w:p>
    <w:p w14:paraId="775961D8" w14:textId="4CA4007F" w:rsidR="009F16D7" w:rsidRDefault="009F16D7" w:rsidP="00AF2BEB">
      <w:pPr>
        <w:pStyle w:val="ListParagraph"/>
        <w:numPr>
          <w:ilvl w:val="0"/>
          <w:numId w:val="5"/>
        </w:numPr>
        <w:rPr>
          <w:rFonts w:ascii="Arial" w:hAnsi="Arial" w:cs="Arial"/>
          <w:sz w:val="20"/>
          <w:szCs w:val="20"/>
        </w:rPr>
      </w:pPr>
      <w:r>
        <w:rPr>
          <w:rFonts w:ascii="Arial" w:hAnsi="Arial" w:cs="Arial"/>
          <w:sz w:val="20"/>
          <w:szCs w:val="20"/>
        </w:rPr>
        <w:lastRenderedPageBreak/>
        <w:t>Ony physical paper copies will be accepted.  Applications and essays will not be accepted by fax or email.</w:t>
      </w:r>
    </w:p>
    <w:p w14:paraId="251E4D70" w14:textId="77777777" w:rsidR="00AF2BEB" w:rsidRDefault="00AF2BEB" w:rsidP="00AF2BEB">
      <w:pPr>
        <w:rPr>
          <w:rFonts w:ascii="Arial" w:hAnsi="Arial" w:cs="Arial"/>
          <w:sz w:val="20"/>
          <w:szCs w:val="20"/>
        </w:rPr>
      </w:pPr>
    </w:p>
    <w:p w14:paraId="168D9396" w14:textId="77777777" w:rsidR="00AF2BEB" w:rsidRDefault="00AF2BEB" w:rsidP="00AF2BEB">
      <w:pPr>
        <w:pStyle w:val="ListParagraph"/>
        <w:numPr>
          <w:ilvl w:val="0"/>
          <w:numId w:val="1"/>
        </w:numPr>
        <w:rPr>
          <w:rFonts w:ascii="Arial" w:hAnsi="Arial" w:cs="Arial"/>
          <w:b/>
          <w:bCs/>
          <w:sz w:val="20"/>
          <w:szCs w:val="20"/>
        </w:rPr>
      </w:pPr>
      <w:r w:rsidRPr="00356826">
        <w:rPr>
          <w:rFonts w:ascii="Arial" w:hAnsi="Arial" w:cs="Arial"/>
          <w:b/>
          <w:bCs/>
          <w:sz w:val="20"/>
          <w:szCs w:val="20"/>
        </w:rPr>
        <w:t>Selection of Judge</w:t>
      </w:r>
      <w:r>
        <w:rPr>
          <w:rFonts w:ascii="Arial" w:hAnsi="Arial" w:cs="Arial"/>
          <w:b/>
          <w:bCs/>
          <w:sz w:val="20"/>
          <w:szCs w:val="20"/>
        </w:rPr>
        <w:t>s</w:t>
      </w:r>
    </w:p>
    <w:p w14:paraId="5063A96C" w14:textId="77777777" w:rsidR="00AF2BEB" w:rsidRDefault="00AF2BEB" w:rsidP="00AF2BEB">
      <w:pPr>
        <w:pStyle w:val="ListParagraph"/>
        <w:numPr>
          <w:ilvl w:val="0"/>
          <w:numId w:val="6"/>
        </w:numPr>
        <w:rPr>
          <w:rFonts w:ascii="Arial" w:hAnsi="Arial" w:cs="Arial"/>
          <w:sz w:val="20"/>
          <w:szCs w:val="20"/>
        </w:rPr>
      </w:pPr>
      <w:r>
        <w:rPr>
          <w:rFonts w:ascii="Arial" w:hAnsi="Arial" w:cs="Arial"/>
          <w:sz w:val="20"/>
          <w:szCs w:val="20"/>
        </w:rPr>
        <w:t>The Judges will be the District Staff.</w:t>
      </w:r>
    </w:p>
    <w:p w14:paraId="1A677C76" w14:textId="77777777" w:rsidR="00AF2BEB" w:rsidRDefault="00AF2BEB" w:rsidP="00AF2BEB">
      <w:pPr>
        <w:rPr>
          <w:rFonts w:ascii="Arial" w:hAnsi="Arial" w:cs="Arial"/>
          <w:sz w:val="20"/>
          <w:szCs w:val="20"/>
        </w:rPr>
      </w:pPr>
    </w:p>
    <w:p w14:paraId="0F1E87BF" w14:textId="77777777" w:rsidR="00AF2BEB" w:rsidRDefault="00AF2BEB" w:rsidP="00AF2BEB">
      <w:pPr>
        <w:pStyle w:val="ListParagraph"/>
        <w:numPr>
          <w:ilvl w:val="0"/>
          <w:numId w:val="1"/>
        </w:numPr>
        <w:rPr>
          <w:rFonts w:ascii="Arial" w:hAnsi="Arial" w:cs="Arial"/>
          <w:b/>
          <w:bCs/>
          <w:sz w:val="20"/>
          <w:szCs w:val="20"/>
        </w:rPr>
      </w:pPr>
      <w:r w:rsidRPr="00356826">
        <w:rPr>
          <w:rFonts w:ascii="Arial" w:hAnsi="Arial" w:cs="Arial"/>
          <w:b/>
          <w:bCs/>
          <w:sz w:val="20"/>
          <w:szCs w:val="20"/>
        </w:rPr>
        <w:t>Awards</w:t>
      </w:r>
    </w:p>
    <w:p w14:paraId="214A6BCD" w14:textId="77777777" w:rsidR="00AF2BEB" w:rsidRDefault="00AF2BEB" w:rsidP="00AF2BEB">
      <w:pPr>
        <w:pStyle w:val="ListParagraph"/>
        <w:numPr>
          <w:ilvl w:val="0"/>
          <w:numId w:val="7"/>
        </w:numPr>
        <w:rPr>
          <w:rFonts w:ascii="Arial" w:hAnsi="Arial" w:cs="Arial"/>
          <w:sz w:val="20"/>
          <w:szCs w:val="20"/>
        </w:rPr>
      </w:pPr>
      <w:r>
        <w:rPr>
          <w:rFonts w:ascii="Arial" w:hAnsi="Arial" w:cs="Arial"/>
          <w:sz w:val="20"/>
          <w:szCs w:val="20"/>
        </w:rPr>
        <w:t>Amounts:</w:t>
      </w:r>
    </w:p>
    <w:p w14:paraId="3F1660E7" w14:textId="77777777" w:rsidR="00AF2BEB" w:rsidRDefault="00AF2BEB" w:rsidP="00AF2BEB">
      <w:pPr>
        <w:pStyle w:val="ListParagraph"/>
        <w:ind w:left="1800"/>
        <w:rPr>
          <w:rFonts w:ascii="Arial" w:hAnsi="Arial" w:cs="Arial"/>
          <w:sz w:val="20"/>
          <w:szCs w:val="20"/>
        </w:rPr>
      </w:pPr>
      <w:r>
        <w:rPr>
          <w:rFonts w:ascii="Arial" w:hAnsi="Arial" w:cs="Arial"/>
          <w:sz w:val="20"/>
          <w:szCs w:val="20"/>
        </w:rPr>
        <w:t>1</w:t>
      </w:r>
      <w:r w:rsidRPr="00356826">
        <w:rPr>
          <w:rFonts w:ascii="Arial" w:hAnsi="Arial" w:cs="Arial"/>
          <w:sz w:val="20"/>
          <w:szCs w:val="20"/>
          <w:vertAlign w:val="superscript"/>
        </w:rPr>
        <w:t>st</w:t>
      </w:r>
      <w:r>
        <w:rPr>
          <w:rFonts w:ascii="Arial" w:hAnsi="Arial" w:cs="Arial"/>
          <w:sz w:val="20"/>
          <w:szCs w:val="20"/>
        </w:rPr>
        <w:t xml:space="preserve"> place $6,000,   2</w:t>
      </w:r>
      <w:r w:rsidRPr="00356826">
        <w:rPr>
          <w:rFonts w:ascii="Arial" w:hAnsi="Arial" w:cs="Arial"/>
          <w:sz w:val="20"/>
          <w:szCs w:val="20"/>
          <w:vertAlign w:val="superscript"/>
        </w:rPr>
        <w:t>nd</w:t>
      </w:r>
      <w:r>
        <w:rPr>
          <w:rFonts w:ascii="Arial" w:hAnsi="Arial" w:cs="Arial"/>
          <w:sz w:val="20"/>
          <w:szCs w:val="20"/>
        </w:rPr>
        <w:t xml:space="preserve"> place $2,500, and   3</w:t>
      </w:r>
      <w:r w:rsidRPr="00356826">
        <w:rPr>
          <w:rFonts w:ascii="Arial" w:hAnsi="Arial" w:cs="Arial"/>
          <w:sz w:val="20"/>
          <w:szCs w:val="20"/>
          <w:vertAlign w:val="superscript"/>
        </w:rPr>
        <w:t>rd</w:t>
      </w:r>
      <w:r>
        <w:rPr>
          <w:rFonts w:ascii="Arial" w:hAnsi="Arial" w:cs="Arial"/>
          <w:sz w:val="20"/>
          <w:szCs w:val="20"/>
        </w:rPr>
        <w:t xml:space="preserve"> place $1,500.</w:t>
      </w:r>
    </w:p>
    <w:p w14:paraId="5890580E" w14:textId="77777777" w:rsidR="00AF2BEB" w:rsidRDefault="00AF2BEB" w:rsidP="00AF2BEB">
      <w:pPr>
        <w:pStyle w:val="ListParagraph"/>
        <w:numPr>
          <w:ilvl w:val="0"/>
          <w:numId w:val="7"/>
        </w:numPr>
        <w:rPr>
          <w:rFonts w:ascii="Arial" w:hAnsi="Arial" w:cs="Arial"/>
          <w:sz w:val="20"/>
          <w:szCs w:val="20"/>
        </w:rPr>
      </w:pPr>
      <w:r>
        <w:rPr>
          <w:rFonts w:ascii="Arial" w:hAnsi="Arial" w:cs="Arial"/>
          <w:sz w:val="20"/>
          <w:szCs w:val="20"/>
        </w:rPr>
        <w:t>Payments:</w:t>
      </w:r>
    </w:p>
    <w:p w14:paraId="348EFEA2" w14:textId="1DB1EA3E" w:rsidR="00AF2BEB" w:rsidRDefault="00AF2BEB" w:rsidP="00AF2BEB">
      <w:pPr>
        <w:pStyle w:val="ListParagraph"/>
        <w:numPr>
          <w:ilvl w:val="0"/>
          <w:numId w:val="8"/>
        </w:numPr>
        <w:rPr>
          <w:rFonts w:ascii="Arial" w:hAnsi="Arial" w:cs="Arial"/>
          <w:sz w:val="20"/>
          <w:szCs w:val="20"/>
        </w:rPr>
      </w:pPr>
      <w:r>
        <w:rPr>
          <w:rFonts w:ascii="Arial" w:hAnsi="Arial" w:cs="Arial"/>
          <w:sz w:val="20"/>
          <w:szCs w:val="20"/>
        </w:rPr>
        <w:t>Scholarship will be paid to the college, university, or training institute of the winner’s choice to be applied towards their education or training for the 202</w:t>
      </w:r>
      <w:r w:rsidR="009F16D7">
        <w:rPr>
          <w:rFonts w:ascii="Arial" w:hAnsi="Arial" w:cs="Arial"/>
          <w:sz w:val="20"/>
          <w:szCs w:val="20"/>
        </w:rPr>
        <w:t>4</w:t>
      </w:r>
      <w:r>
        <w:rPr>
          <w:rFonts w:ascii="Arial" w:hAnsi="Arial" w:cs="Arial"/>
          <w:sz w:val="20"/>
          <w:szCs w:val="20"/>
        </w:rPr>
        <w:t>-202</w:t>
      </w:r>
      <w:r w:rsidR="009F16D7">
        <w:rPr>
          <w:rFonts w:ascii="Arial" w:hAnsi="Arial" w:cs="Arial"/>
          <w:sz w:val="20"/>
          <w:szCs w:val="20"/>
        </w:rPr>
        <w:t>5</w:t>
      </w:r>
      <w:r>
        <w:rPr>
          <w:rFonts w:ascii="Arial" w:hAnsi="Arial" w:cs="Arial"/>
          <w:sz w:val="20"/>
          <w:szCs w:val="20"/>
        </w:rPr>
        <w:t xml:space="preserve"> school year.</w:t>
      </w:r>
    </w:p>
    <w:p w14:paraId="6CCB55C1" w14:textId="78C8D3CB" w:rsidR="00AF2BEB" w:rsidRDefault="00AF2BEB" w:rsidP="00AF2BEB">
      <w:pPr>
        <w:pStyle w:val="ListParagraph"/>
        <w:numPr>
          <w:ilvl w:val="0"/>
          <w:numId w:val="8"/>
        </w:numPr>
        <w:rPr>
          <w:rFonts w:ascii="Arial" w:hAnsi="Arial" w:cs="Arial"/>
          <w:sz w:val="20"/>
          <w:szCs w:val="20"/>
        </w:rPr>
      </w:pPr>
      <w:r>
        <w:rPr>
          <w:rFonts w:ascii="Arial" w:hAnsi="Arial" w:cs="Arial"/>
          <w:sz w:val="20"/>
          <w:szCs w:val="20"/>
        </w:rPr>
        <w:t>The winner must request that the District send payment for the total of his or her award by August 31, 202</w:t>
      </w:r>
      <w:r w:rsidR="009F16D7">
        <w:rPr>
          <w:rFonts w:ascii="Arial" w:hAnsi="Arial" w:cs="Arial"/>
          <w:sz w:val="20"/>
          <w:szCs w:val="20"/>
        </w:rPr>
        <w:t>4</w:t>
      </w:r>
      <w:r>
        <w:rPr>
          <w:rFonts w:ascii="Arial" w:hAnsi="Arial" w:cs="Arial"/>
          <w:sz w:val="20"/>
          <w:szCs w:val="20"/>
        </w:rPr>
        <w:t>, following the award of the scholarship. Otherwise, the award money will revert to the District.</w:t>
      </w:r>
    </w:p>
    <w:p w14:paraId="4FA5C333" w14:textId="77777777" w:rsidR="00AF2BEB" w:rsidRDefault="00AF2BEB" w:rsidP="00AF2BEB">
      <w:pPr>
        <w:pStyle w:val="ListParagraph"/>
        <w:numPr>
          <w:ilvl w:val="0"/>
          <w:numId w:val="8"/>
        </w:numPr>
        <w:rPr>
          <w:rFonts w:ascii="Arial" w:hAnsi="Arial" w:cs="Arial"/>
          <w:sz w:val="20"/>
          <w:szCs w:val="20"/>
        </w:rPr>
      </w:pPr>
      <w:r>
        <w:rPr>
          <w:rFonts w:ascii="Arial" w:hAnsi="Arial" w:cs="Arial"/>
          <w:sz w:val="20"/>
          <w:szCs w:val="20"/>
        </w:rPr>
        <w:t>At the time of the  request, if the winner is under 18, a letter of acknowledgement signed by the winner’s parent or legal guardian must accompany the request.</w:t>
      </w:r>
    </w:p>
    <w:p w14:paraId="253E5F8F" w14:textId="77777777" w:rsidR="00AF2BEB" w:rsidRDefault="00AF2BEB" w:rsidP="00AF2BEB">
      <w:pPr>
        <w:pStyle w:val="ListParagraph"/>
        <w:numPr>
          <w:ilvl w:val="0"/>
          <w:numId w:val="8"/>
        </w:numPr>
        <w:rPr>
          <w:rFonts w:ascii="Arial" w:hAnsi="Arial" w:cs="Arial"/>
          <w:sz w:val="20"/>
          <w:szCs w:val="20"/>
        </w:rPr>
      </w:pPr>
      <w:r>
        <w:rPr>
          <w:rFonts w:ascii="Arial" w:hAnsi="Arial" w:cs="Arial"/>
          <w:sz w:val="20"/>
          <w:szCs w:val="20"/>
        </w:rPr>
        <w:t xml:space="preserve">The request must be submitted in writing and contain the information </w:t>
      </w:r>
      <w:proofErr w:type="gramStart"/>
      <w:r>
        <w:rPr>
          <w:rFonts w:ascii="Arial" w:hAnsi="Arial" w:cs="Arial"/>
          <w:sz w:val="20"/>
          <w:szCs w:val="20"/>
        </w:rPr>
        <w:t>of</w:t>
      </w:r>
      <w:proofErr w:type="gramEnd"/>
      <w:r>
        <w:rPr>
          <w:rFonts w:ascii="Arial" w:hAnsi="Arial" w:cs="Arial"/>
          <w:sz w:val="20"/>
          <w:szCs w:val="20"/>
        </w:rPr>
        <w:t xml:space="preserve"> the college the winner will be attending, the address of the Registrar, and proof of registration for the college they are attending (must include the student’s college ID #).</w:t>
      </w:r>
    </w:p>
    <w:p w14:paraId="64E4B73B" w14:textId="77777777" w:rsidR="00AF2BEB" w:rsidRDefault="00AF2BEB" w:rsidP="00AF2BEB">
      <w:pPr>
        <w:pStyle w:val="ListParagraph"/>
        <w:numPr>
          <w:ilvl w:val="0"/>
          <w:numId w:val="8"/>
        </w:numPr>
        <w:rPr>
          <w:rFonts w:ascii="Arial" w:hAnsi="Arial" w:cs="Arial"/>
          <w:sz w:val="20"/>
          <w:szCs w:val="20"/>
        </w:rPr>
      </w:pPr>
      <w:r>
        <w:rPr>
          <w:rFonts w:ascii="Arial" w:hAnsi="Arial" w:cs="Arial"/>
          <w:sz w:val="20"/>
          <w:szCs w:val="20"/>
        </w:rPr>
        <w:t>The Board of Directors reserves the right to refuse distribution of funds if minimum guidelines and rules are not satisfied.</w:t>
      </w:r>
    </w:p>
    <w:p w14:paraId="35563ACF" w14:textId="77777777" w:rsidR="00AF2BEB" w:rsidRDefault="00AF2BEB" w:rsidP="00AF2BEB">
      <w:pPr>
        <w:pStyle w:val="ListParagraph"/>
        <w:numPr>
          <w:ilvl w:val="0"/>
          <w:numId w:val="8"/>
        </w:numPr>
        <w:rPr>
          <w:rFonts w:ascii="Arial" w:hAnsi="Arial" w:cs="Arial"/>
          <w:sz w:val="20"/>
          <w:szCs w:val="20"/>
        </w:rPr>
      </w:pPr>
      <w:r>
        <w:rPr>
          <w:rFonts w:ascii="Arial" w:hAnsi="Arial" w:cs="Arial"/>
          <w:sz w:val="20"/>
          <w:szCs w:val="20"/>
        </w:rPr>
        <w:t>In the event that the winning recipient does not attend college in the fall or follow through with all requirements, then the scholarship will be awarded to a runner-up from the disqualified students. The runners-up will be pre-selected by the judges while they are selecting the winning essays.</w:t>
      </w:r>
    </w:p>
    <w:p w14:paraId="481AF203" w14:textId="77777777" w:rsidR="00AF2BEB" w:rsidRDefault="00AF2BEB" w:rsidP="00AF2BEB">
      <w:pPr>
        <w:rPr>
          <w:rFonts w:ascii="Arial" w:hAnsi="Arial" w:cs="Arial"/>
          <w:sz w:val="20"/>
          <w:szCs w:val="20"/>
        </w:rPr>
      </w:pPr>
    </w:p>
    <w:p w14:paraId="4CC33C9F" w14:textId="77777777" w:rsidR="00AF2BEB" w:rsidRDefault="00AF2BEB" w:rsidP="00AF2BEB">
      <w:pPr>
        <w:pStyle w:val="ListParagraph"/>
        <w:numPr>
          <w:ilvl w:val="0"/>
          <w:numId w:val="1"/>
        </w:numPr>
        <w:rPr>
          <w:rFonts w:ascii="Arial" w:hAnsi="Arial" w:cs="Arial"/>
          <w:b/>
          <w:bCs/>
          <w:sz w:val="20"/>
          <w:szCs w:val="20"/>
        </w:rPr>
      </w:pPr>
      <w:r w:rsidRPr="005839A3">
        <w:rPr>
          <w:rFonts w:ascii="Arial" w:hAnsi="Arial" w:cs="Arial"/>
          <w:b/>
          <w:bCs/>
          <w:sz w:val="20"/>
          <w:szCs w:val="20"/>
        </w:rPr>
        <w:t>Winning Essays</w:t>
      </w:r>
    </w:p>
    <w:p w14:paraId="78F9904D" w14:textId="77777777" w:rsidR="00AF2BEB" w:rsidRDefault="00AF2BEB" w:rsidP="00AF2BEB">
      <w:pPr>
        <w:pStyle w:val="ListParagraph"/>
        <w:numPr>
          <w:ilvl w:val="0"/>
          <w:numId w:val="9"/>
        </w:numPr>
        <w:rPr>
          <w:rFonts w:ascii="Arial" w:hAnsi="Arial" w:cs="Arial"/>
          <w:sz w:val="20"/>
          <w:szCs w:val="20"/>
        </w:rPr>
      </w:pPr>
      <w:r>
        <w:rPr>
          <w:rFonts w:ascii="Arial" w:hAnsi="Arial" w:cs="Arial"/>
          <w:sz w:val="20"/>
          <w:szCs w:val="20"/>
        </w:rPr>
        <w:t>The District reserves the right to reprint in summary, part, or whole the winning essay of its scholarship contest and any photos of the winner.</w:t>
      </w:r>
    </w:p>
    <w:p w14:paraId="1921D36F" w14:textId="77777777" w:rsidR="00AF2BEB" w:rsidRPr="005839A3" w:rsidRDefault="00AF2BEB" w:rsidP="00AF2BEB">
      <w:pPr>
        <w:pStyle w:val="ListParagraph"/>
        <w:numPr>
          <w:ilvl w:val="0"/>
          <w:numId w:val="9"/>
        </w:numPr>
        <w:rPr>
          <w:rFonts w:ascii="Arial" w:hAnsi="Arial" w:cs="Arial"/>
          <w:sz w:val="20"/>
          <w:szCs w:val="20"/>
        </w:rPr>
      </w:pPr>
      <w:r>
        <w:rPr>
          <w:rFonts w:ascii="Arial" w:hAnsi="Arial" w:cs="Arial"/>
          <w:sz w:val="20"/>
          <w:szCs w:val="20"/>
        </w:rPr>
        <w:t>Winning essays from other essay contests may not be entered or re-entered in the GGCD scholarship contest.</w:t>
      </w:r>
    </w:p>
    <w:p w14:paraId="41B90DBC" w14:textId="77777777" w:rsidR="00AF2BEB" w:rsidRDefault="00AF2BEB" w:rsidP="00AF2BEB"/>
    <w:p w14:paraId="76BEE097" w14:textId="77777777" w:rsidR="00AF2BEB" w:rsidRDefault="00AF2BEB"/>
    <w:p w14:paraId="3A2F459D" w14:textId="77777777" w:rsidR="00A75D61" w:rsidRDefault="00A75D61"/>
    <w:p w14:paraId="6C1F643F" w14:textId="77777777" w:rsidR="00A75D61" w:rsidRDefault="00A75D61"/>
    <w:p w14:paraId="726BACA3" w14:textId="77777777" w:rsidR="00A75D61" w:rsidRDefault="00A75D61"/>
    <w:p w14:paraId="2CCE720A" w14:textId="14A70048" w:rsidR="00A75D61" w:rsidRDefault="00A75D61"/>
    <w:p w14:paraId="4A548DF8" w14:textId="77777777" w:rsidR="00A75D61" w:rsidRDefault="00A75D61" w:rsidP="00A75D61">
      <w:r>
        <w:rPr>
          <w:noProof/>
        </w:rPr>
        <w:lastRenderedPageBreak/>
        <mc:AlternateContent>
          <mc:Choice Requires="wps">
            <w:drawing>
              <wp:anchor distT="45720" distB="45720" distL="114300" distR="114300" simplePos="0" relativeHeight="251661312" behindDoc="0" locked="0" layoutInCell="1" allowOverlap="1" wp14:anchorId="70BD0BF6" wp14:editId="405403D0">
                <wp:simplePos x="0" y="0"/>
                <wp:positionH relativeFrom="column">
                  <wp:posOffset>-308344</wp:posOffset>
                </wp:positionH>
                <wp:positionV relativeFrom="paragraph">
                  <wp:posOffset>-489097</wp:posOffset>
                </wp:positionV>
                <wp:extent cx="5224780" cy="1446028"/>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1446028"/>
                        </a:xfrm>
                        <a:prstGeom prst="rect">
                          <a:avLst/>
                        </a:prstGeom>
                        <a:gradFill flip="none" rotWithShape="1">
                          <a:gsLst>
                            <a:gs pos="0">
                              <a:schemeClr val="accent5">
                                <a:lumMod val="40000"/>
                                <a:lumOff val="60000"/>
                              </a:schemeClr>
                            </a:gs>
                            <a:gs pos="55000">
                              <a:schemeClr val="accent5">
                                <a:lumMod val="85000"/>
                              </a:schemeClr>
                            </a:gs>
                            <a:gs pos="100000">
                              <a:schemeClr val="accent5">
                                <a:lumMod val="60000"/>
                              </a:schemeClr>
                            </a:gs>
                          </a:gsLst>
                          <a:lin ang="16200000" scaled="1"/>
                          <a:tileRect/>
                        </a:gradFill>
                        <a:ln w="9525">
                          <a:noFill/>
                          <a:miter lim="800000"/>
                          <a:headEnd/>
                          <a:tailEnd/>
                        </a:ln>
                      </wps:spPr>
                      <wps:txbx>
                        <w:txbxContent>
                          <w:p w14:paraId="7792E76D" w14:textId="77777777" w:rsidR="00A75D61" w:rsidRPr="002C4C3B" w:rsidRDefault="00A75D61" w:rsidP="00152AE9">
                            <w:pPr>
                              <w:spacing w:after="0"/>
                              <w:jc w:val="center"/>
                              <w:rPr>
                                <w:rFonts w:ascii="Copperplate Gothic Bold" w:hAnsi="Copperplate Gothic Bold"/>
                                <w:b/>
                                <w:bCs/>
                                <w:sz w:val="44"/>
                                <w:szCs w:val="44"/>
                              </w:rPr>
                            </w:pPr>
                            <w:r w:rsidRPr="002C4C3B">
                              <w:rPr>
                                <w:rFonts w:ascii="Copperplate Gothic Bold" w:hAnsi="Copperplate Gothic Bold"/>
                                <w:b/>
                                <w:bCs/>
                                <w:sz w:val="44"/>
                                <w:szCs w:val="44"/>
                              </w:rPr>
                              <w:t>Glasscock Groundwater</w:t>
                            </w:r>
                          </w:p>
                          <w:p w14:paraId="59C52B85" w14:textId="77777777" w:rsidR="00A75D61" w:rsidRPr="002C4C3B" w:rsidRDefault="00A75D61" w:rsidP="00152AE9">
                            <w:pPr>
                              <w:spacing w:after="0"/>
                              <w:jc w:val="center"/>
                              <w:rPr>
                                <w:rFonts w:ascii="Copperplate Gothic Bold" w:hAnsi="Copperplate Gothic Bold"/>
                                <w:b/>
                                <w:bCs/>
                                <w:sz w:val="44"/>
                                <w:szCs w:val="44"/>
                              </w:rPr>
                            </w:pPr>
                            <w:r w:rsidRPr="002C4C3B">
                              <w:rPr>
                                <w:rFonts w:ascii="Copperplate Gothic Bold" w:hAnsi="Copperplate Gothic Bold"/>
                                <w:b/>
                                <w:bCs/>
                                <w:sz w:val="44"/>
                                <w:szCs w:val="44"/>
                              </w:rPr>
                              <w:t>Conservation District</w:t>
                            </w:r>
                          </w:p>
                          <w:p w14:paraId="196BD912" w14:textId="77777777" w:rsidR="00152AE9" w:rsidRDefault="00A75D61" w:rsidP="00152AE9">
                            <w:pPr>
                              <w:spacing w:after="0"/>
                              <w:jc w:val="center"/>
                              <w:rPr>
                                <w:rFonts w:ascii="Copperplate Gothic Bold" w:hAnsi="Copperplate Gothic Bold"/>
                                <w:b/>
                                <w:bCs/>
                                <w:sz w:val="44"/>
                                <w:szCs w:val="44"/>
                              </w:rPr>
                            </w:pPr>
                            <w:r w:rsidRPr="002C4C3B">
                              <w:rPr>
                                <w:rFonts w:ascii="Copperplate Gothic Bold" w:hAnsi="Copperplate Gothic Bold"/>
                                <w:b/>
                                <w:bCs/>
                                <w:sz w:val="44"/>
                                <w:szCs w:val="44"/>
                              </w:rPr>
                              <w:t>Scholarship Program</w:t>
                            </w:r>
                          </w:p>
                          <w:p w14:paraId="7C236EF2" w14:textId="393AE59F" w:rsidR="00A75D61" w:rsidRPr="002C4C3B" w:rsidRDefault="00A75D61" w:rsidP="00152AE9">
                            <w:pPr>
                              <w:spacing w:after="0"/>
                              <w:jc w:val="center"/>
                              <w:rPr>
                                <w:rFonts w:ascii="Copperplate Gothic Bold" w:hAnsi="Copperplate Gothic Bold"/>
                                <w:b/>
                                <w:bCs/>
                                <w:sz w:val="44"/>
                                <w:szCs w:val="44"/>
                              </w:rPr>
                            </w:pPr>
                            <w:r>
                              <w:rPr>
                                <w:rFonts w:ascii="Copperplate Gothic Bold" w:hAnsi="Copperplate Gothic Bold"/>
                                <w:b/>
                                <w:bCs/>
                                <w:sz w:val="44"/>
                                <w:szCs w:val="44"/>
                              </w:rPr>
                              <w:t>2023</w:t>
                            </w:r>
                            <w:r w:rsidR="00152AE9">
                              <w:rPr>
                                <w:rFonts w:ascii="Copperplate Gothic Bold" w:hAnsi="Copperplate Gothic Bold"/>
                                <w:b/>
                                <w:bCs/>
                                <w:sz w:val="44"/>
                                <w:szCs w:val="44"/>
                              </w:rPr>
                              <w:t xml:space="preserve"> </w:t>
                            </w:r>
                            <w:r>
                              <w:rPr>
                                <w:rFonts w:ascii="Copperplate Gothic Bold" w:hAnsi="Copperplate Gothic Bold"/>
                                <w:b/>
                                <w:bCs/>
                                <w:sz w:val="44"/>
                                <w:szCs w:val="44"/>
                              </w:rPr>
                              <w:t>-</w:t>
                            </w:r>
                            <w:r w:rsidR="00152AE9">
                              <w:rPr>
                                <w:rFonts w:ascii="Copperplate Gothic Bold" w:hAnsi="Copperplate Gothic Bold"/>
                                <w:b/>
                                <w:bCs/>
                                <w:sz w:val="44"/>
                                <w:szCs w:val="44"/>
                              </w:rPr>
                              <w:t xml:space="preserve"> </w:t>
                            </w:r>
                            <w:r>
                              <w:rPr>
                                <w:rFonts w:ascii="Copperplate Gothic Bold" w:hAnsi="Copperplate Gothic Bold"/>
                                <w:b/>
                                <w:bCs/>
                                <w:sz w:val="44"/>
                                <w:szCs w:val="44"/>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D0BF6" id="_x0000_t202" coordsize="21600,21600" o:spt="202" path="m,l,21600r21600,l21600,xe">
                <v:stroke joinstyle="miter"/>
                <v:path gradientshapeok="t" o:connecttype="rect"/>
              </v:shapetype>
              <v:shape id="Text Box 2" o:spid="_x0000_s1026" type="#_x0000_t202" style="position:absolute;margin-left:-24.3pt;margin-top:-38.5pt;width:411.4pt;height:11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" fillcolor="#bdd6ee [1304]" stroked="f">
                <v:fill color2="#255d91 [1928]" rotate="t" angle="180" colors="0 #bdd7ee;36045f #3785cc;1 #255e91" focus="100%" type="gradient"/>
                <v:textbox>
                  <w:txbxContent>
                    <w:p w14:paraId="7792E76D" w14:textId="77777777" w:rsidR="00A75D61" w:rsidRPr="002C4C3B" w:rsidRDefault="00A75D61" w:rsidP="00152AE9">
                      <w:pPr>
                        <w:spacing w:after="0"/>
                        <w:jc w:val="center"/>
                        <w:rPr>
                          <w:rFonts w:ascii="Copperplate Gothic Bold" w:hAnsi="Copperplate Gothic Bold"/>
                          <w:b/>
                          <w:bCs/>
                          <w:sz w:val="44"/>
                          <w:szCs w:val="44"/>
                        </w:rPr>
                      </w:pPr>
                      <w:r w:rsidRPr="002C4C3B">
                        <w:rPr>
                          <w:rFonts w:ascii="Copperplate Gothic Bold" w:hAnsi="Copperplate Gothic Bold"/>
                          <w:b/>
                          <w:bCs/>
                          <w:sz w:val="44"/>
                          <w:szCs w:val="44"/>
                        </w:rPr>
                        <w:t>Glasscock Groundwater</w:t>
                      </w:r>
                    </w:p>
                    <w:p w14:paraId="59C52B85" w14:textId="77777777" w:rsidR="00A75D61" w:rsidRPr="002C4C3B" w:rsidRDefault="00A75D61" w:rsidP="00152AE9">
                      <w:pPr>
                        <w:spacing w:after="0"/>
                        <w:jc w:val="center"/>
                        <w:rPr>
                          <w:rFonts w:ascii="Copperplate Gothic Bold" w:hAnsi="Copperplate Gothic Bold"/>
                          <w:b/>
                          <w:bCs/>
                          <w:sz w:val="44"/>
                          <w:szCs w:val="44"/>
                        </w:rPr>
                      </w:pPr>
                      <w:r w:rsidRPr="002C4C3B">
                        <w:rPr>
                          <w:rFonts w:ascii="Copperplate Gothic Bold" w:hAnsi="Copperplate Gothic Bold"/>
                          <w:b/>
                          <w:bCs/>
                          <w:sz w:val="44"/>
                          <w:szCs w:val="44"/>
                        </w:rPr>
                        <w:t>Conservation District</w:t>
                      </w:r>
                    </w:p>
                    <w:p w14:paraId="196BD912" w14:textId="77777777" w:rsidR="00152AE9" w:rsidRDefault="00A75D61" w:rsidP="00152AE9">
                      <w:pPr>
                        <w:spacing w:after="0"/>
                        <w:jc w:val="center"/>
                        <w:rPr>
                          <w:rFonts w:ascii="Copperplate Gothic Bold" w:hAnsi="Copperplate Gothic Bold"/>
                          <w:b/>
                          <w:bCs/>
                          <w:sz w:val="44"/>
                          <w:szCs w:val="44"/>
                        </w:rPr>
                      </w:pPr>
                      <w:r w:rsidRPr="002C4C3B">
                        <w:rPr>
                          <w:rFonts w:ascii="Copperplate Gothic Bold" w:hAnsi="Copperplate Gothic Bold"/>
                          <w:b/>
                          <w:bCs/>
                          <w:sz w:val="44"/>
                          <w:szCs w:val="44"/>
                        </w:rPr>
                        <w:t>Scholarship Program</w:t>
                      </w:r>
                    </w:p>
                    <w:p w14:paraId="7C236EF2" w14:textId="393AE59F" w:rsidR="00A75D61" w:rsidRPr="002C4C3B" w:rsidRDefault="00A75D61" w:rsidP="00152AE9">
                      <w:pPr>
                        <w:spacing w:after="0"/>
                        <w:jc w:val="center"/>
                        <w:rPr>
                          <w:rFonts w:ascii="Copperplate Gothic Bold" w:hAnsi="Copperplate Gothic Bold"/>
                          <w:b/>
                          <w:bCs/>
                          <w:sz w:val="44"/>
                          <w:szCs w:val="44"/>
                        </w:rPr>
                      </w:pPr>
                      <w:r>
                        <w:rPr>
                          <w:rFonts w:ascii="Copperplate Gothic Bold" w:hAnsi="Copperplate Gothic Bold"/>
                          <w:b/>
                          <w:bCs/>
                          <w:sz w:val="44"/>
                          <w:szCs w:val="44"/>
                        </w:rPr>
                        <w:t>2023</w:t>
                      </w:r>
                      <w:r w:rsidR="00152AE9">
                        <w:rPr>
                          <w:rFonts w:ascii="Copperplate Gothic Bold" w:hAnsi="Copperplate Gothic Bold"/>
                          <w:b/>
                          <w:bCs/>
                          <w:sz w:val="44"/>
                          <w:szCs w:val="44"/>
                        </w:rPr>
                        <w:t xml:space="preserve"> </w:t>
                      </w:r>
                      <w:r>
                        <w:rPr>
                          <w:rFonts w:ascii="Copperplate Gothic Bold" w:hAnsi="Copperplate Gothic Bold"/>
                          <w:b/>
                          <w:bCs/>
                          <w:sz w:val="44"/>
                          <w:szCs w:val="44"/>
                        </w:rPr>
                        <w:t>-</w:t>
                      </w:r>
                      <w:r w:rsidR="00152AE9">
                        <w:rPr>
                          <w:rFonts w:ascii="Copperplate Gothic Bold" w:hAnsi="Copperplate Gothic Bold"/>
                          <w:b/>
                          <w:bCs/>
                          <w:sz w:val="44"/>
                          <w:szCs w:val="44"/>
                        </w:rPr>
                        <w:t xml:space="preserve"> </w:t>
                      </w:r>
                      <w:r>
                        <w:rPr>
                          <w:rFonts w:ascii="Copperplate Gothic Bold" w:hAnsi="Copperplate Gothic Bold"/>
                          <w:b/>
                          <w:bCs/>
                          <w:sz w:val="44"/>
                          <w:szCs w:val="44"/>
                        </w:rPr>
                        <w:t>2024</w:t>
                      </w:r>
                    </w:p>
                  </w:txbxContent>
                </v:textbox>
              </v:shape>
            </w:pict>
          </mc:Fallback>
        </mc:AlternateContent>
      </w:r>
      <w:r>
        <w:rPr>
          <w:noProof/>
        </w:rPr>
        <w:drawing>
          <wp:anchor distT="0" distB="0" distL="114300" distR="114300" simplePos="0" relativeHeight="251662336" behindDoc="0" locked="0" layoutInCell="1" allowOverlap="1" wp14:anchorId="2D895F90" wp14:editId="0A23EA09">
            <wp:simplePos x="0" y="0"/>
            <wp:positionH relativeFrom="column">
              <wp:posOffset>4982020</wp:posOffset>
            </wp:positionH>
            <wp:positionV relativeFrom="paragraph">
              <wp:posOffset>-367030</wp:posOffset>
            </wp:positionV>
            <wp:extent cx="1546225" cy="1542415"/>
            <wp:effectExtent l="0" t="0" r="0" b="635"/>
            <wp:wrapNone/>
            <wp:docPr id="250871382" name="Picture 25087138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6225" cy="1542415"/>
                    </a:xfrm>
                    <a:prstGeom prst="rect">
                      <a:avLst/>
                    </a:prstGeom>
                  </pic:spPr>
                </pic:pic>
              </a:graphicData>
            </a:graphic>
            <wp14:sizeRelH relativeFrom="page">
              <wp14:pctWidth>0</wp14:pctWidth>
            </wp14:sizeRelH>
            <wp14:sizeRelV relativeFrom="page">
              <wp14:pctHeight>0</wp14:pctHeight>
            </wp14:sizeRelV>
          </wp:anchor>
        </w:drawing>
      </w:r>
    </w:p>
    <w:p w14:paraId="28D74181" w14:textId="77777777" w:rsidR="00A75D61" w:rsidRPr="00495ECC" w:rsidRDefault="00A75D61" w:rsidP="00A75D61"/>
    <w:p w14:paraId="64F8C69B" w14:textId="77777777" w:rsidR="00A75D61" w:rsidRPr="00495ECC" w:rsidRDefault="00A75D61" w:rsidP="00A75D61"/>
    <w:p w14:paraId="36E812DC" w14:textId="3E533CBC" w:rsidR="00A75D61" w:rsidRDefault="00152AE9" w:rsidP="00A75D61">
      <w:r>
        <w:rPr>
          <w:noProof/>
        </w:rPr>
        <mc:AlternateContent>
          <mc:Choice Requires="wps">
            <w:drawing>
              <wp:anchor distT="45720" distB="45720" distL="114300" distR="114300" simplePos="0" relativeHeight="251664384" behindDoc="0" locked="0" layoutInCell="1" allowOverlap="1" wp14:anchorId="1ED62321" wp14:editId="3D077712">
                <wp:simplePos x="0" y="0"/>
                <wp:positionH relativeFrom="column">
                  <wp:posOffset>-308610</wp:posOffset>
                </wp:positionH>
                <wp:positionV relativeFrom="paragraph">
                  <wp:posOffset>2205355</wp:posOffset>
                </wp:positionV>
                <wp:extent cx="6675755" cy="18605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1860550"/>
                        </a:xfrm>
                        <a:prstGeom prst="rect">
                          <a:avLst/>
                        </a:prstGeom>
                        <a:solidFill>
                          <a:srgbClr val="0070C0"/>
                        </a:solidFill>
                        <a:ln w="9525">
                          <a:noFill/>
                          <a:miter lim="800000"/>
                          <a:headEnd/>
                          <a:tailEnd/>
                        </a:ln>
                      </wps:spPr>
                      <wps:txbx>
                        <w:txbxContent>
                          <w:p w14:paraId="7C3C180E" w14:textId="77777777" w:rsidR="00A75D61" w:rsidRPr="00DF0962" w:rsidRDefault="00A75D61" w:rsidP="00A75D61">
                            <w:pPr>
                              <w:rPr>
                                <w:rFonts w:ascii="Century Gothic" w:hAnsi="Century Gothic" w:cs="Times New Roman"/>
                                <w:b/>
                                <w:bCs/>
                                <w:color w:val="FFFFFF" w:themeColor="background1"/>
                                <w:sz w:val="32"/>
                                <w:szCs w:val="32"/>
                              </w:rPr>
                            </w:pPr>
                            <w:r w:rsidRPr="00DF0962">
                              <w:rPr>
                                <w:rFonts w:ascii="Century Gothic" w:hAnsi="Century Gothic" w:cs="Times New Roman"/>
                                <w:b/>
                                <w:bCs/>
                                <w:color w:val="FFFFFF" w:themeColor="background1"/>
                                <w:sz w:val="32"/>
                                <w:szCs w:val="32"/>
                              </w:rPr>
                              <w:t>How to Apply:</w:t>
                            </w:r>
                          </w:p>
                          <w:p w14:paraId="2873D44A" w14:textId="77777777" w:rsidR="00A75D61" w:rsidRPr="00982780" w:rsidRDefault="00A75D61" w:rsidP="00A75D61">
                            <w:pPr>
                              <w:pStyle w:val="ListParagraph"/>
                              <w:numPr>
                                <w:ilvl w:val="0"/>
                                <w:numId w:val="10"/>
                              </w:numPr>
                              <w:rPr>
                                <w:rFonts w:ascii="Century Gothic" w:hAnsi="Century Gothic" w:cs="Times New Roman"/>
                                <w:b/>
                                <w:bCs/>
                                <w:color w:val="FFFFFF" w:themeColor="background1"/>
                                <w:sz w:val="32"/>
                                <w:szCs w:val="32"/>
                              </w:rPr>
                            </w:pPr>
                            <w:r w:rsidRPr="00DF0962">
                              <w:rPr>
                                <w:rFonts w:ascii="Century Gothic" w:hAnsi="Century Gothic" w:cs="Times New Roman"/>
                                <w:b/>
                                <w:bCs/>
                                <w:color w:val="FFFFFF" w:themeColor="background1"/>
                                <w:sz w:val="32"/>
                                <w:szCs w:val="32"/>
                              </w:rPr>
                              <w:t>Visit our website at</w:t>
                            </w:r>
                            <w:r>
                              <w:rPr>
                                <w:rFonts w:ascii="Century Gothic" w:hAnsi="Century Gothic" w:cs="Times New Roman"/>
                                <w:b/>
                                <w:bCs/>
                                <w:color w:val="FFFFFF" w:themeColor="background1"/>
                                <w:sz w:val="32"/>
                                <w:szCs w:val="32"/>
                              </w:rPr>
                              <w:t xml:space="preserve">  </w:t>
                            </w:r>
                            <w:r w:rsidRPr="00982780">
                              <w:rPr>
                                <w:rFonts w:ascii="Century Gothic" w:hAnsi="Century Gothic" w:cs="Times New Roman"/>
                                <w:b/>
                                <w:bCs/>
                                <w:color w:val="FFFFFF" w:themeColor="background1"/>
                                <w:sz w:val="32"/>
                                <w:szCs w:val="32"/>
                              </w:rPr>
                              <w:t>www.glasscock-groundwater.org</w:t>
                            </w:r>
                          </w:p>
                          <w:p w14:paraId="7EA3D074" w14:textId="1403733B" w:rsidR="00A75D61" w:rsidRPr="00DF0962" w:rsidRDefault="00A75D61" w:rsidP="00A75D61">
                            <w:pPr>
                              <w:pStyle w:val="ListParagraph"/>
                              <w:numPr>
                                <w:ilvl w:val="0"/>
                                <w:numId w:val="10"/>
                              </w:numPr>
                              <w:rPr>
                                <w:rFonts w:ascii="Century Gothic" w:hAnsi="Century Gothic" w:cs="Times New Roman"/>
                                <w:b/>
                                <w:bCs/>
                                <w:color w:val="FFFFFF" w:themeColor="background1"/>
                                <w:sz w:val="32"/>
                                <w:szCs w:val="32"/>
                              </w:rPr>
                            </w:pPr>
                            <w:r w:rsidRPr="00DF0962">
                              <w:rPr>
                                <w:rFonts w:ascii="Century Gothic" w:hAnsi="Century Gothic" w:cs="Times New Roman"/>
                                <w:b/>
                                <w:bCs/>
                                <w:color w:val="FFFFFF" w:themeColor="background1"/>
                                <w:sz w:val="32"/>
                                <w:szCs w:val="32"/>
                              </w:rPr>
                              <w:t xml:space="preserve">Fill out application online or print and mail to Rhetta </w:t>
                            </w:r>
                            <w:r>
                              <w:rPr>
                                <w:rFonts w:ascii="Century Gothic" w:hAnsi="Century Gothic" w:cs="Times New Roman"/>
                                <w:b/>
                                <w:bCs/>
                                <w:color w:val="FFFFFF" w:themeColor="background1"/>
                                <w:sz w:val="32"/>
                                <w:szCs w:val="32"/>
                              </w:rPr>
                              <w:t>Hector</w:t>
                            </w:r>
                            <w:r w:rsidRPr="00DF0962">
                              <w:rPr>
                                <w:rFonts w:ascii="Century Gothic" w:hAnsi="Century Gothic" w:cs="Times New Roman"/>
                                <w:b/>
                                <w:bCs/>
                                <w:color w:val="FFFFFF" w:themeColor="background1"/>
                                <w:sz w:val="32"/>
                                <w:szCs w:val="32"/>
                              </w:rPr>
                              <w:t>.</w:t>
                            </w:r>
                          </w:p>
                          <w:p w14:paraId="6D80ED78" w14:textId="5793FDA4" w:rsidR="00A75D61" w:rsidRPr="00A75D61" w:rsidRDefault="00A75D61" w:rsidP="00A75D61">
                            <w:pPr>
                              <w:pStyle w:val="ListParagraph"/>
                              <w:rPr>
                                <w:rFonts w:ascii="Century Gothic" w:hAnsi="Century Gothic" w:cs="Times New Roman"/>
                                <w:b/>
                                <w:bCs/>
                                <w:color w:val="FFFFFF" w:themeColor="background1"/>
                                <w:sz w:val="20"/>
                                <w:szCs w:val="20"/>
                              </w:rPr>
                            </w:pPr>
                            <w:r w:rsidRPr="00DF0962">
                              <w:rPr>
                                <w:rFonts w:ascii="Century Gothic" w:hAnsi="Century Gothic" w:cs="Times New Roman"/>
                                <w:b/>
                                <w:bCs/>
                                <w:color w:val="FFFFFF" w:themeColor="background1"/>
                                <w:sz w:val="32"/>
                                <w:szCs w:val="32"/>
                              </w:rPr>
                              <w:t xml:space="preserve">If filled out </w:t>
                            </w:r>
                            <w:r w:rsidR="003D2A51">
                              <w:rPr>
                                <w:rFonts w:ascii="Century Gothic" w:hAnsi="Century Gothic" w:cs="Times New Roman"/>
                                <w:b/>
                                <w:bCs/>
                                <w:color w:val="FFFFFF" w:themeColor="background1"/>
                                <w:sz w:val="32"/>
                                <w:szCs w:val="32"/>
                              </w:rPr>
                              <w:t>online</w:t>
                            </w:r>
                            <w:r w:rsidRPr="00DF0962">
                              <w:rPr>
                                <w:rFonts w:ascii="Century Gothic" w:hAnsi="Century Gothic" w:cs="Times New Roman"/>
                                <w:b/>
                                <w:bCs/>
                                <w:color w:val="FFFFFF" w:themeColor="background1"/>
                                <w:sz w:val="32"/>
                                <w:szCs w:val="32"/>
                              </w:rPr>
                              <w:t xml:space="preserve">, applications must be </w:t>
                            </w:r>
                            <w:r>
                              <w:rPr>
                                <w:rFonts w:ascii="Century Gothic" w:hAnsi="Century Gothic" w:cs="Times New Roman"/>
                                <w:b/>
                                <w:bCs/>
                                <w:color w:val="FFFFFF" w:themeColor="background1"/>
                                <w:sz w:val="32"/>
                                <w:szCs w:val="32"/>
                              </w:rPr>
                              <w:t>printed and sent</w:t>
                            </w:r>
                            <w:r w:rsidRPr="00DF0962">
                              <w:rPr>
                                <w:rFonts w:ascii="Century Gothic" w:hAnsi="Century Gothic" w:cs="Times New Roman"/>
                                <w:b/>
                                <w:bCs/>
                                <w:color w:val="FFFFFF" w:themeColor="background1"/>
                                <w:sz w:val="32"/>
                                <w:szCs w:val="32"/>
                              </w:rPr>
                              <w:t xml:space="preserve"> </w:t>
                            </w:r>
                            <w:r>
                              <w:rPr>
                                <w:rFonts w:ascii="Century Gothic" w:hAnsi="Century Gothic" w:cs="Times New Roman"/>
                                <w:b/>
                                <w:bCs/>
                                <w:color w:val="FFFFFF" w:themeColor="background1"/>
                                <w:sz w:val="32"/>
                                <w:szCs w:val="32"/>
                              </w:rPr>
                              <w:t xml:space="preserve">by postal mail </w:t>
                            </w:r>
                            <w:r w:rsidRPr="00DF0962">
                              <w:rPr>
                                <w:rFonts w:ascii="Century Gothic" w:hAnsi="Century Gothic" w:cs="Times New Roman"/>
                                <w:b/>
                                <w:bCs/>
                                <w:color w:val="FFFFFF" w:themeColor="background1"/>
                                <w:sz w:val="32"/>
                                <w:szCs w:val="32"/>
                              </w:rPr>
                              <w:t>to</w:t>
                            </w:r>
                            <w:r>
                              <w:rPr>
                                <w:rFonts w:ascii="Century Gothic" w:hAnsi="Century Gothic" w:cs="Times New Roman"/>
                                <w:b/>
                                <w:bCs/>
                                <w:color w:val="FFFFFF" w:themeColor="background1"/>
                                <w:sz w:val="32"/>
                                <w:szCs w:val="32"/>
                              </w:rPr>
                              <w:t xml:space="preserve"> the District office.  </w:t>
                            </w:r>
                            <w:r w:rsidRPr="00A75D61">
                              <w:rPr>
                                <w:rFonts w:ascii="Century Gothic" w:hAnsi="Century Gothic" w:cs="Times New Roman"/>
                                <w:b/>
                                <w:bCs/>
                                <w:color w:val="FFFFFF" w:themeColor="background1"/>
                                <w:sz w:val="20"/>
                                <w:szCs w:val="20"/>
                              </w:rPr>
                              <w:t>PO Box 208, Garden City, TX  79739</w:t>
                            </w:r>
                          </w:p>
                          <w:p w14:paraId="0ACAA8E5" w14:textId="594409C7" w:rsidR="00A75D61" w:rsidRPr="00DF0962" w:rsidRDefault="00A75D61" w:rsidP="00A75D61">
                            <w:pPr>
                              <w:pStyle w:val="ListParagraph"/>
                              <w:numPr>
                                <w:ilvl w:val="0"/>
                                <w:numId w:val="10"/>
                              </w:numPr>
                              <w:rPr>
                                <w:rFonts w:ascii="Century Gothic" w:hAnsi="Century Gothic" w:cs="Times New Roman"/>
                                <w:b/>
                                <w:bCs/>
                                <w:color w:val="FFFFFF" w:themeColor="background1"/>
                                <w:sz w:val="32"/>
                                <w:szCs w:val="32"/>
                              </w:rPr>
                            </w:pPr>
                            <w:r w:rsidRPr="00DF0962">
                              <w:rPr>
                                <w:rFonts w:ascii="Century Gothic" w:hAnsi="Century Gothic" w:cs="Times New Roman"/>
                                <w:b/>
                                <w:bCs/>
                                <w:color w:val="FFFFFF" w:themeColor="background1"/>
                                <w:sz w:val="32"/>
                                <w:szCs w:val="32"/>
                              </w:rPr>
                              <w:t xml:space="preserve">Applications will be accepted until </w:t>
                            </w:r>
                            <w:r>
                              <w:rPr>
                                <w:rFonts w:ascii="Century Gothic" w:hAnsi="Century Gothic" w:cs="Times New Roman"/>
                                <w:b/>
                                <w:bCs/>
                                <w:color w:val="FFFFFF" w:themeColor="background1"/>
                                <w:sz w:val="32"/>
                                <w:szCs w:val="32"/>
                              </w:rPr>
                              <w:t>March 1</w:t>
                            </w:r>
                            <w:r>
                              <w:rPr>
                                <w:rFonts w:ascii="Century Gothic" w:hAnsi="Century Gothic" w:cs="Times New Roman"/>
                                <w:b/>
                                <w:bCs/>
                                <w:color w:val="FFFFFF" w:themeColor="background1"/>
                                <w:sz w:val="32"/>
                                <w:szCs w:val="32"/>
                              </w:rPr>
                              <w:t>5</w:t>
                            </w:r>
                            <w:r>
                              <w:rPr>
                                <w:rFonts w:ascii="Century Gothic" w:hAnsi="Century Gothic" w:cs="Times New Roman"/>
                                <w:b/>
                                <w:bCs/>
                                <w:color w:val="FFFFFF" w:themeColor="background1"/>
                                <w:sz w:val="32"/>
                                <w:szCs w:val="32"/>
                              </w:rPr>
                              <w:t xml:space="preserve">, </w:t>
                            </w:r>
                            <w:proofErr w:type="gramStart"/>
                            <w:r>
                              <w:rPr>
                                <w:rFonts w:ascii="Century Gothic" w:hAnsi="Century Gothic" w:cs="Times New Roman"/>
                                <w:b/>
                                <w:bCs/>
                                <w:color w:val="FFFFFF" w:themeColor="background1"/>
                                <w:sz w:val="32"/>
                                <w:szCs w:val="32"/>
                              </w:rPr>
                              <w:t>202</w:t>
                            </w:r>
                            <w:r>
                              <w:rPr>
                                <w:rFonts w:ascii="Century Gothic" w:hAnsi="Century Gothic" w:cs="Times New Roman"/>
                                <w:b/>
                                <w:bCs/>
                                <w:color w:val="FFFFFF" w:themeColor="background1"/>
                                <w:sz w:val="32"/>
                                <w:szCs w:val="32"/>
                              </w:rPr>
                              <w:t>4</w:t>
                            </w:r>
                            <w:proofErr w:type="gramEnd"/>
                            <w:r w:rsidRPr="00DF0962">
                              <w:rPr>
                                <w:rFonts w:ascii="Century Gothic" w:hAnsi="Century Gothic" w:cs="Times New Roman"/>
                                <w:b/>
                                <w:bCs/>
                                <w:color w:val="FFFFFF" w:themeColor="background1"/>
                                <w:sz w:val="32"/>
                                <w:szCs w:val="32"/>
                              </w:rPr>
                              <w:t xml:space="preserve"> at 4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62321" id="_x0000_s1027" type="#_x0000_t202" style="position:absolute;margin-left:-24.3pt;margin-top:173.65pt;width:525.65pt;height:14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" fillcolor="#0070c0" stroked="f">
                <v:textbox>
                  <w:txbxContent>
                    <w:p w14:paraId="7C3C180E" w14:textId="77777777" w:rsidR="00A75D61" w:rsidRPr="00DF0962" w:rsidRDefault="00A75D61" w:rsidP="00A75D61">
                      <w:pPr>
                        <w:rPr>
                          <w:rFonts w:ascii="Century Gothic" w:hAnsi="Century Gothic" w:cs="Times New Roman"/>
                          <w:b/>
                          <w:bCs/>
                          <w:color w:val="FFFFFF" w:themeColor="background1"/>
                          <w:sz w:val="32"/>
                          <w:szCs w:val="32"/>
                        </w:rPr>
                      </w:pPr>
                      <w:r w:rsidRPr="00DF0962">
                        <w:rPr>
                          <w:rFonts w:ascii="Century Gothic" w:hAnsi="Century Gothic" w:cs="Times New Roman"/>
                          <w:b/>
                          <w:bCs/>
                          <w:color w:val="FFFFFF" w:themeColor="background1"/>
                          <w:sz w:val="32"/>
                          <w:szCs w:val="32"/>
                        </w:rPr>
                        <w:t>How to Apply:</w:t>
                      </w:r>
                    </w:p>
                    <w:p w14:paraId="2873D44A" w14:textId="77777777" w:rsidR="00A75D61" w:rsidRPr="00982780" w:rsidRDefault="00A75D61" w:rsidP="00A75D61">
                      <w:pPr>
                        <w:pStyle w:val="ListParagraph"/>
                        <w:numPr>
                          <w:ilvl w:val="0"/>
                          <w:numId w:val="10"/>
                        </w:numPr>
                        <w:rPr>
                          <w:rFonts w:ascii="Century Gothic" w:hAnsi="Century Gothic" w:cs="Times New Roman"/>
                          <w:b/>
                          <w:bCs/>
                          <w:color w:val="FFFFFF" w:themeColor="background1"/>
                          <w:sz w:val="32"/>
                          <w:szCs w:val="32"/>
                        </w:rPr>
                      </w:pPr>
                      <w:r w:rsidRPr="00DF0962">
                        <w:rPr>
                          <w:rFonts w:ascii="Century Gothic" w:hAnsi="Century Gothic" w:cs="Times New Roman"/>
                          <w:b/>
                          <w:bCs/>
                          <w:color w:val="FFFFFF" w:themeColor="background1"/>
                          <w:sz w:val="32"/>
                          <w:szCs w:val="32"/>
                        </w:rPr>
                        <w:t>Visit our website at</w:t>
                      </w:r>
                      <w:r>
                        <w:rPr>
                          <w:rFonts w:ascii="Century Gothic" w:hAnsi="Century Gothic" w:cs="Times New Roman"/>
                          <w:b/>
                          <w:bCs/>
                          <w:color w:val="FFFFFF" w:themeColor="background1"/>
                          <w:sz w:val="32"/>
                          <w:szCs w:val="32"/>
                        </w:rPr>
                        <w:t xml:space="preserve">  </w:t>
                      </w:r>
                      <w:r w:rsidRPr="00982780">
                        <w:rPr>
                          <w:rFonts w:ascii="Century Gothic" w:hAnsi="Century Gothic" w:cs="Times New Roman"/>
                          <w:b/>
                          <w:bCs/>
                          <w:color w:val="FFFFFF" w:themeColor="background1"/>
                          <w:sz w:val="32"/>
                          <w:szCs w:val="32"/>
                        </w:rPr>
                        <w:t>www.glasscock-groundwater.org</w:t>
                      </w:r>
                    </w:p>
                    <w:p w14:paraId="7EA3D074" w14:textId="1403733B" w:rsidR="00A75D61" w:rsidRPr="00DF0962" w:rsidRDefault="00A75D61" w:rsidP="00A75D61">
                      <w:pPr>
                        <w:pStyle w:val="ListParagraph"/>
                        <w:numPr>
                          <w:ilvl w:val="0"/>
                          <w:numId w:val="10"/>
                        </w:numPr>
                        <w:rPr>
                          <w:rFonts w:ascii="Century Gothic" w:hAnsi="Century Gothic" w:cs="Times New Roman"/>
                          <w:b/>
                          <w:bCs/>
                          <w:color w:val="FFFFFF" w:themeColor="background1"/>
                          <w:sz w:val="32"/>
                          <w:szCs w:val="32"/>
                        </w:rPr>
                      </w:pPr>
                      <w:r w:rsidRPr="00DF0962">
                        <w:rPr>
                          <w:rFonts w:ascii="Century Gothic" w:hAnsi="Century Gothic" w:cs="Times New Roman"/>
                          <w:b/>
                          <w:bCs/>
                          <w:color w:val="FFFFFF" w:themeColor="background1"/>
                          <w:sz w:val="32"/>
                          <w:szCs w:val="32"/>
                        </w:rPr>
                        <w:t xml:space="preserve">Fill out application online or print and mail to Rhetta </w:t>
                      </w:r>
                      <w:r>
                        <w:rPr>
                          <w:rFonts w:ascii="Century Gothic" w:hAnsi="Century Gothic" w:cs="Times New Roman"/>
                          <w:b/>
                          <w:bCs/>
                          <w:color w:val="FFFFFF" w:themeColor="background1"/>
                          <w:sz w:val="32"/>
                          <w:szCs w:val="32"/>
                        </w:rPr>
                        <w:t>Hector</w:t>
                      </w:r>
                      <w:r w:rsidRPr="00DF0962">
                        <w:rPr>
                          <w:rFonts w:ascii="Century Gothic" w:hAnsi="Century Gothic" w:cs="Times New Roman"/>
                          <w:b/>
                          <w:bCs/>
                          <w:color w:val="FFFFFF" w:themeColor="background1"/>
                          <w:sz w:val="32"/>
                          <w:szCs w:val="32"/>
                        </w:rPr>
                        <w:t>.</w:t>
                      </w:r>
                    </w:p>
                    <w:p w14:paraId="6D80ED78" w14:textId="5793FDA4" w:rsidR="00A75D61" w:rsidRPr="00A75D61" w:rsidRDefault="00A75D61" w:rsidP="00A75D61">
                      <w:pPr>
                        <w:pStyle w:val="ListParagraph"/>
                        <w:rPr>
                          <w:rFonts w:ascii="Century Gothic" w:hAnsi="Century Gothic" w:cs="Times New Roman"/>
                          <w:b/>
                          <w:bCs/>
                          <w:color w:val="FFFFFF" w:themeColor="background1"/>
                          <w:sz w:val="20"/>
                          <w:szCs w:val="20"/>
                        </w:rPr>
                      </w:pPr>
                      <w:r w:rsidRPr="00DF0962">
                        <w:rPr>
                          <w:rFonts w:ascii="Century Gothic" w:hAnsi="Century Gothic" w:cs="Times New Roman"/>
                          <w:b/>
                          <w:bCs/>
                          <w:color w:val="FFFFFF" w:themeColor="background1"/>
                          <w:sz w:val="32"/>
                          <w:szCs w:val="32"/>
                        </w:rPr>
                        <w:t xml:space="preserve">If filled out </w:t>
                      </w:r>
                      <w:r w:rsidR="003D2A51">
                        <w:rPr>
                          <w:rFonts w:ascii="Century Gothic" w:hAnsi="Century Gothic" w:cs="Times New Roman"/>
                          <w:b/>
                          <w:bCs/>
                          <w:color w:val="FFFFFF" w:themeColor="background1"/>
                          <w:sz w:val="32"/>
                          <w:szCs w:val="32"/>
                        </w:rPr>
                        <w:t>online</w:t>
                      </w:r>
                      <w:r w:rsidRPr="00DF0962">
                        <w:rPr>
                          <w:rFonts w:ascii="Century Gothic" w:hAnsi="Century Gothic" w:cs="Times New Roman"/>
                          <w:b/>
                          <w:bCs/>
                          <w:color w:val="FFFFFF" w:themeColor="background1"/>
                          <w:sz w:val="32"/>
                          <w:szCs w:val="32"/>
                        </w:rPr>
                        <w:t xml:space="preserve">, applications must be </w:t>
                      </w:r>
                      <w:r>
                        <w:rPr>
                          <w:rFonts w:ascii="Century Gothic" w:hAnsi="Century Gothic" w:cs="Times New Roman"/>
                          <w:b/>
                          <w:bCs/>
                          <w:color w:val="FFFFFF" w:themeColor="background1"/>
                          <w:sz w:val="32"/>
                          <w:szCs w:val="32"/>
                        </w:rPr>
                        <w:t>printed and sent</w:t>
                      </w:r>
                      <w:r w:rsidRPr="00DF0962">
                        <w:rPr>
                          <w:rFonts w:ascii="Century Gothic" w:hAnsi="Century Gothic" w:cs="Times New Roman"/>
                          <w:b/>
                          <w:bCs/>
                          <w:color w:val="FFFFFF" w:themeColor="background1"/>
                          <w:sz w:val="32"/>
                          <w:szCs w:val="32"/>
                        </w:rPr>
                        <w:t xml:space="preserve"> </w:t>
                      </w:r>
                      <w:r>
                        <w:rPr>
                          <w:rFonts w:ascii="Century Gothic" w:hAnsi="Century Gothic" w:cs="Times New Roman"/>
                          <w:b/>
                          <w:bCs/>
                          <w:color w:val="FFFFFF" w:themeColor="background1"/>
                          <w:sz w:val="32"/>
                          <w:szCs w:val="32"/>
                        </w:rPr>
                        <w:t xml:space="preserve">by postal mail </w:t>
                      </w:r>
                      <w:r w:rsidRPr="00DF0962">
                        <w:rPr>
                          <w:rFonts w:ascii="Century Gothic" w:hAnsi="Century Gothic" w:cs="Times New Roman"/>
                          <w:b/>
                          <w:bCs/>
                          <w:color w:val="FFFFFF" w:themeColor="background1"/>
                          <w:sz w:val="32"/>
                          <w:szCs w:val="32"/>
                        </w:rPr>
                        <w:t>to</w:t>
                      </w:r>
                      <w:r>
                        <w:rPr>
                          <w:rFonts w:ascii="Century Gothic" w:hAnsi="Century Gothic" w:cs="Times New Roman"/>
                          <w:b/>
                          <w:bCs/>
                          <w:color w:val="FFFFFF" w:themeColor="background1"/>
                          <w:sz w:val="32"/>
                          <w:szCs w:val="32"/>
                        </w:rPr>
                        <w:t xml:space="preserve"> the District office.  </w:t>
                      </w:r>
                      <w:r w:rsidRPr="00A75D61">
                        <w:rPr>
                          <w:rFonts w:ascii="Century Gothic" w:hAnsi="Century Gothic" w:cs="Times New Roman"/>
                          <w:b/>
                          <w:bCs/>
                          <w:color w:val="FFFFFF" w:themeColor="background1"/>
                          <w:sz w:val="20"/>
                          <w:szCs w:val="20"/>
                        </w:rPr>
                        <w:t>PO Box 208, Garden City, TX  79739</w:t>
                      </w:r>
                    </w:p>
                    <w:p w14:paraId="0ACAA8E5" w14:textId="594409C7" w:rsidR="00A75D61" w:rsidRPr="00DF0962" w:rsidRDefault="00A75D61" w:rsidP="00A75D61">
                      <w:pPr>
                        <w:pStyle w:val="ListParagraph"/>
                        <w:numPr>
                          <w:ilvl w:val="0"/>
                          <w:numId w:val="10"/>
                        </w:numPr>
                        <w:rPr>
                          <w:rFonts w:ascii="Century Gothic" w:hAnsi="Century Gothic" w:cs="Times New Roman"/>
                          <w:b/>
                          <w:bCs/>
                          <w:color w:val="FFFFFF" w:themeColor="background1"/>
                          <w:sz w:val="32"/>
                          <w:szCs w:val="32"/>
                        </w:rPr>
                      </w:pPr>
                      <w:r w:rsidRPr="00DF0962">
                        <w:rPr>
                          <w:rFonts w:ascii="Century Gothic" w:hAnsi="Century Gothic" w:cs="Times New Roman"/>
                          <w:b/>
                          <w:bCs/>
                          <w:color w:val="FFFFFF" w:themeColor="background1"/>
                          <w:sz w:val="32"/>
                          <w:szCs w:val="32"/>
                        </w:rPr>
                        <w:t xml:space="preserve">Applications will be accepted until </w:t>
                      </w:r>
                      <w:r>
                        <w:rPr>
                          <w:rFonts w:ascii="Century Gothic" w:hAnsi="Century Gothic" w:cs="Times New Roman"/>
                          <w:b/>
                          <w:bCs/>
                          <w:color w:val="FFFFFF" w:themeColor="background1"/>
                          <w:sz w:val="32"/>
                          <w:szCs w:val="32"/>
                        </w:rPr>
                        <w:t>March 1</w:t>
                      </w:r>
                      <w:r>
                        <w:rPr>
                          <w:rFonts w:ascii="Century Gothic" w:hAnsi="Century Gothic" w:cs="Times New Roman"/>
                          <w:b/>
                          <w:bCs/>
                          <w:color w:val="FFFFFF" w:themeColor="background1"/>
                          <w:sz w:val="32"/>
                          <w:szCs w:val="32"/>
                        </w:rPr>
                        <w:t>5</w:t>
                      </w:r>
                      <w:r>
                        <w:rPr>
                          <w:rFonts w:ascii="Century Gothic" w:hAnsi="Century Gothic" w:cs="Times New Roman"/>
                          <w:b/>
                          <w:bCs/>
                          <w:color w:val="FFFFFF" w:themeColor="background1"/>
                          <w:sz w:val="32"/>
                          <w:szCs w:val="32"/>
                        </w:rPr>
                        <w:t xml:space="preserve">, </w:t>
                      </w:r>
                      <w:proofErr w:type="gramStart"/>
                      <w:r>
                        <w:rPr>
                          <w:rFonts w:ascii="Century Gothic" w:hAnsi="Century Gothic" w:cs="Times New Roman"/>
                          <w:b/>
                          <w:bCs/>
                          <w:color w:val="FFFFFF" w:themeColor="background1"/>
                          <w:sz w:val="32"/>
                          <w:szCs w:val="32"/>
                        </w:rPr>
                        <w:t>202</w:t>
                      </w:r>
                      <w:r>
                        <w:rPr>
                          <w:rFonts w:ascii="Century Gothic" w:hAnsi="Century Gothic" w:cs="Times New Roman"/>
                          <w:b/>
                          <w:bCs/>
                          <w:color w:val="FFFFFF" w:themeColor="background1"/>
                          <w:sz w:val="32"/>
                          <w:szCs w:val="32"/>
                        </w:rPr>
                        <w:t>4</w:t>
                      </w:r>
                      <w:proofErr w:type="gramEnd"/>
                      <w:r w:rsidRPr="00DF0962">
                        <w:rPr>
                          <w:rFonts w:ascii="Century Gothic" w:hAnsi="Century Gothic" w:cs="Times New Roman"/>
                          <w:b/>
                          <w:bCs/>
                          <w:color w:val="FFFFFF" w:themeColor="background1"/>
                          <w:sz w:val="32"/>
                          <w:szCs w:val="32"/>
                        </w:rPr>
                        <w:t xml:space="preserve"> at 4 p.m.</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7B1AA619" wp14:editId="038F86E4">
                <wp:simplePos x="0" y="0"/>
                <wp:positionH relativeFrom="column">
                  <wp:posOffset>-314325</wp:posOffset>
                </wp:positionH>
                <wp:positionV relativeFrom="paragraph">
                  <wp:posOffset>354803</wp:posOffset>
                </wp:positionV>
                <wp:extent cx="6675755" cy="1628775"/>
                <wp:effectExtent l="19050" t="19050" r="1079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1628775"/>
                        </a:xfrm>
                        <a:prstGeom prst="rect">
                          <a:avLst/>
                        </a:prstGeom>
                        <a:solidFill>
                          <a:srgbClr val="FFFFFF"/>
                        </a:solidFill>
                        <a:ln w="28575">
                          <a:solidFill>
                            <a:srgbClr val="0070C0"/>
                          </a:solidFill>
                          <a:miter lim="800000"/>
                          <a:headEnd/>
                          <a:tailEnd/>
                        </a:ln>
                      </wps:spPr>
                      <wps:txbx>
                        <w:txbxContent>
                          <w:p w14:paraId="6523EBDA" w14:textId="77777777" w:rsidR="00A75D61" w:rsidRPr="00A75D61" w:rsidRDefault="00A75D61" w:rsidP="00A75D61">
                            <w:pPr>
                              <w:jc w:val="center"/>
                              <w:rPr>
                                <w:b/>
                                <w:bCs/>
                                <w:sz w:val="40"/>
                                <w:szCs w:val="40"/>
                              </w:rPr>
                            </w:pPr>
                            <w:r w:rsidRPr="00A75D61">
                              <w:rPr>
                                <w:b/>
                                <w:bCs/>
                                <w:sz w:val="40"/>
                                <w:szCs w:val="40"/>
                              </w:rPr>
                              <w:t>THIS YEAR’S TOPIC:</w:t>
                            </w:r>
                          </w:p>
                          <w:p w14:paraId="0132C5FC" w14:textId="6E0466AF" w:rsidR="00A75D61" w:rsidRPr="00A75D61" w:rsidRDefault="00A75D61" w:rsidP="00A75D61">
                            <w:pPr>
                              <w:jc w:val="center"/>
                              <w:rPr>
                                <w:b/>
                                <w:bCs/>
                                <w:sz w:val="28"/>
                                <w:szCs w:val="28"/>
                              </w:rPr>
                            </w:pPr>
                            <w:r w:rsidRPr="00A75D61">
                              <w:rPr>
                                <w:b/>
                                <w:bCs/>
                                <w:sz w:val="28"/>
                                <w:szCs w:val="28"/>
                              </w:rPr>
                              <w:t xml:space="preserve">Invented in 1940, the center pivot irrigation system is an overhead irrigation sprinkler system </w:t>
                            </w:r>
                            <w:r w:rsidR="00152AE9">
                              <w:rPr>
                                <w:b/>
                                <w:bCs/>
                                <w:sz w:val="28"/>
                                <w:szCs w:val="28"/>
                              </w:rPr>
                              <w:t xml:space="preserve">used </w:t>
                            </w:r>
                            <w:r w:rsidRPr="00A75D61">
                              <w:rPr>
                                <w:b/>
                                <w:bCs/>
                                <w:sz w:val="28"/>
                                <w:szCs w:val="28"/>
                              </w:rPr>
                              <w:t>as an effective method to efficiently use water.</w:t>
                            </w:r>
                          </w:p>
                          <w:p w14:paraId="2EC04428" w14:textId="11C27200" w:rsidR="00A75D61" w:rsidRPr="00A75D61" w:rsidRDefault="00A75D61" w:rsidP="00A75D61">
                            <w:pPr>
                              <w:jc w:val="center"/>
                              <w:rPr>
                                <w:b/>
                                <w:bCs/>
                                <w:sz w:val="28"/>
                                <w:szCs w:val="28"/>
                              </w:rPr>
                            </w:pPr>
                            <w:r w:rsidRPr="00A75D61">
                              <w:rPr>
                                <w:b/>
                                <w:bCs/>
                                <w:sz w:val="28"/>
                                <w:szCs w:val="28"/>
                              </w:rPr>
                              <w:t>Explain the center pivot and how local farmers can depend on this irrigation system to yield larger crops.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AA619" id="_x0000_s1028" type="#_x0000_t202" style="position:absolute;margin-left:-24.75pt;margin-top:27.95pt;width:525.65pt;height:12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" strokecolor="#0070c0" strokeweight="2.25pt">
                <v:textbox>
                  <w:txbxContent>
                    <w:p w14:paraId="6523EBDA" w14:textId="77777777" w:rsidR="00A75D61" w:rsidRPr="00A75D61" w:rsidRDefault="00A75D61" w:rsidP="00A75D61">
                      <w:pPr>
                        <w:jc w:val="center"/>
                        <w:rPr>
                          <w:b/>
                          <w:bCs/>
                          <w:sz w:val="40"/>
                          <w:szCs w:val="40"/>
                        </w:rPr>
                      </w:pPr>
                      <w:r w:rsidRPr="00A75D61">
                        <w:rPr>
                          <w:b/>
                          <w:bCs/>
                          <w:sz w:val="40"/>
                          <w:szCs w:val="40"/>
                        </w:rPr>
                        <w:t>THIS YEAR’S TOPIC:</w:t>
                      </w:r>
                    </w:p>
                    <w:p w14:paraId="0132C5FC" w14:textId="6E0466AF" w:rsidR="00A75D61" w:rsidRPr="00A75D61" w:rsidRDefault="00A75D61" w:rsidP="00A75D61">
                      <w:pPr>
                        <w:jc w:val="center"/>
                        <w:rPr>
                          <w:b/>
                          <w:bCs/>
                          <w:sz w:val="28"/>
                          <w:szCs w:val="28"/>
                        </w:rPr>
                      </w:pPr>
                      <w:r w:rsidRPr="00A75D61">
                        <w:rPr>
                          <w:b/>
                          <w:bCs/>
                          <w:sz w:val="28"/>
                          <w:szCs w:val="28"/>
                        </w:rPr>
                        <w:t xml:space="preserve">Invented in 1940, the center pivot irrigation system is an overhead irrigation sprinkler system </w:t>
                      </w:r>
                      <w:r w:rsidR="00152AE9">
                        <w:rPr>
                          <w:b/>
                          <w:bCs/>
                          <w:sz w:val="28"/>
                          <w:szCs w:val="28"/>
                        </w:rPr>
                        <w:t xml:space="preserve">used </w:t>
                      </w:r>
                      <w:r w:rsidRPr="00A75D61">
                        <w:rPr>
                          <w:b/>
                          <w:bCs/>
                          <w:sz w:val="28"/>
                          <w:szCs w:val="28"/>
                        </w:rPr>
                        <w:t>as an effective method to efficiently use water.</w:t>
                      </w:r>
                    </w:p>
                    <w:p w14:paraId="2EC04428" w14:textId="11C27200" w:rsidR="00A75D61" w:rsidRPr="00A75D61" w:rsidRDefault="00A75D61" w:rsidP="00A75D61">
                      <w:pPr>
                        <w:jc w:val="center"/>
                        <w:rPr>
                          <w:b/>
                          <w:bCs/>
                          <w:sz w:val="28"/>
                          <w:szCs w:val="28"/>
                        </w:rPr>
                      </w:pPr>
                      <w:r w:rsidRPr="00A75D61">
                        <w:rPr>
                          <w:b/>
                          <w:bCs/>
                          <w:sz w:val="28"/>
                          <w:szCs w:val="28"/>
                        </w:rPr>
                        <w:t>Explain the center pivot and how local farmers can depend on this irrigation system to yield larger crops.</w:t>
                      </w:r>
                    </w:p>
                  </w:txbxContent>
                </v:textbox>
                <w10:wrap type="square"/>
              </v:shape>
            </w:pict>
          </mc:Fallback>
        </mc:AlternateContent>
      </w:r>
    </w:p>
    <w:p w14:paraId="002840A4" w14:textId="4E3B5140" w:rsidR="00A75D61" w:rsidRDefault="003D2A51" w:rsidP="00A75D61">
      <w:r>
        <w:rPr>
          <w:noProof/>
        </w:rPr>
        <mc:AlternateContent>
          <mc:Choice Requires="wps">
            <w:drawing>
              <wp:anchor distT="45720" distB="45720" distL="114300" distR="114300" simplePos="0" relativeHeight="251665408" behindDoc="0" locked="0" layoutInCell="1" allowOverlap="1" wp14:anchorId="174A0600" wp14:editId="5113B48E">
                <wp:simplePos x="0" y="0"/>
                <wp:positionH relativeFrom="column">
                  <wp:posOffset>-310042</wp:posOffset>
                </wp:positionH>
                <wp:positionV relativeFrom="paragraph">
                  <wp:posOffset>4001209</wp:posOffset>
                </wp:positionV>
                <wp:extent cx="6675755" cy="16268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1626870"/>
                        </a:xfrm>
                        <a:prstGeom prst="rect">
                          <a:avLst/>
                        </a:prstGeom>
                        <a:solidFill>
                          <a:srgbClr val="0070C0"/>
                        </a:solidFill>
                        <a:ln w="9525">
                          <a:noFill/>
                          <a:miter lim="800000"/>
                          <a:headEnd/>
                          <a:tailEnd/>
                        </a:ln>
                      </wps:spPr>
                      <wps:txbx>
                        <w:txbxContent>
                          <w:p w14:paraId="62D32EE9" w14:textId="77777777" w:rsidR="00A75D61" w:rsidRPr="00DF0962" w:rsidRDefault="00A75D61" w:rsidP="00A75D61">
                            <w:pPr>
                              <w:rPr>
                                <w:rFonts w:ascii="Century Gothic" w:hAnsi="Century Gothic" w:cs="Times New Roman"/>
                                <w:b/>
                                <w:bCs/>
                                <w:color w:val="FFFFFF" w:themeColor="background1"/>
                                <w:sz w:val="32"/>
                                <w:szCs w:val="32"/>
                              </w:rPr>
                            </w:pPr>
                            <w:r w:rsidRPr="00DF0962">
                              <w:rPr>
                                <w:rFonts w:ascii="Century Gothic" w:hAnsi="Century Gothic" w:cs="Times New Roman"/>
                                <w:b/>
                                <w:bCs/>
                                <w:color w:val="FFFFFF" w:themeColor="background1"/>
                                <w:sz w:val="32"/>
                                <w:szCs w:val="32"/>
                              </w:rPr>
                              <w:t>Requirements:</w:t>
                            </w:r>
                          </w:p>
                          <w:p w14:paraId="5ABB82C3" w14:textId="77777777" w:rsidR="00A75D61" w:rsidRPr="00DF0962" w:rsidRDefault="00A75D61" w:rsidP="00A75D61">
                            <w:pPr>
                              <w:pStyle w:val="ListParagraph"/>
                              <w:numPr>
                                <w:ilvl w:val="0"/>
                                <w:numId w:val="11"/>
                              </w:numPr>
                              <w:rPr>
                                <w:rFonts w:ascii="Century Gothic" w:hAnsi="Century Gothic" w:cs="Times New Roman"/>
                                <w:b/>
                                <w:bCs/>
                                <w:color w:val="FFFFFF" w:themeColor="background1"/>
                                <w:sz w:val="32"/>
                                <w:szCs w:val="32"/>
                              </w:rPr>
                            </w:pPr>
                            <w:r w:rsidRPr="00DF0962">
                              <w:rPr>
                                <w:rFonts w:ascii="Century Gothic" w:hAnsi="Century Gothic" w:cs="Times New Roman"/>
                                <w:b/>
                                <w:bCs/>
                                <w:color w:val="FFFFFF" w:themeColor="background1"/>
                                <w:sz w:val="32"/>
                                <w:szCs w:val="32"/>
                              </w:rPr>
                              <w:t xml:space="preserve">High School Seniors actively enrolled </w:t>
                            </w:r>
                            <w:r>
                              <w:rPr>
                                <w:rFonts w:ascii="Century Gothic" w:hAnsi="Century Gothic" w:cs="Times New Roman"/>
                                <w:b/>
                                <w:bCs/>
                                <w:color w:val="FFFFFF" w:themeColor="background1"/>
                                <w:sz w:val="32"/>
                                <w:szCs w:val="32"/>
                              </w:rPr>
                              <w:t xml:space="preserve">at </w:t>
                            </w:r>
                            <w:r w:rsidRPr="00DF0962">
                              <w:rPr>
                                <w:rFonts w:ascii="Century Gothic" w:hAnsi="Century Gothic" w:cs="Times New Roman"/>
                                <w:b/>
                                <w:bCs/>
                                <w:color w:val="FFFFFF" w:themeColor="background1"/>
                                <w:sz w:val="32"/>
                                <w:szCs w:val="32"/>
                              </w:rPr>
                              <w:t>Glasscock County ISD.</w:t>
                            </w:r>
                          </w:p>
                          <w:p w14:paraId="66945A64" w14:textId="77777777" w:rsidR="00A75D61" w:rsidRPr="00DF0962" w:rsidRDefault="00A75D61" w:rsidP="00A75D61">
                            <w:pPr>
                              <w:pStyle w:val="ListParagraph"/>
                              <w:numPr>
                                <w:ilvl w:val="0"/>
                                <w:numId w:val="11"/>
                              </w:numPr>
                              <w:rPr>
                                <w:rFonts w:ascii="Century Gothic" w:hAnsi="Century Gothic" w:cs="Times New Roman"/>
                                <w:b/>
                                <w:bCs/>
                                <w:color w:val="FFFFFF" w:themeColor="background1"/>
                                <w:sz w:val="32"/>
                                <w:szCs w:val="32"/>
                              </w:rPr>
                            </w:pPr>
                            <w:r w:rsidRPr="00DF0962">
                              <w:rPr>
                                <w:rFonts w:ascii="Century Gothic" w:hAnsi="Century Gothic" w:cs="Times New Roman"/>
                                <w:b/>
                                <w:bCs/>
                                <w:color w:val="FFFFFF" w:themeColor="background1"/>
                                <w:sz w:val="32"/>
                                <w:szCs w:val="32"/>
                              </w:rPr>
                              <w:t>Must enroll in college for the Fall Semester directly following selection.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A0600" id="_x0000_s1029" type="#_x0000_t202" style="position:absolute;margin-left:-24.4pt;margin-top:315.05pt;width:525.65pt;height:12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" fillcolor="#0070c0" stroked="f">
                <v:textbox>
                  <w:txbxContent>
                    <w:p w14:paraId="62D32EE9" w14:textId="77777777" w:rsidR="00A75D61" w:rsidRPr="00DF0962" w:rsidRDefault="00A75D61" w:rsidP="00A75D61">
                      <w:pPr>
                        <w:rPr>
                          <w:rFonts w:ascii="Century Gothic" w:hAnsi="Century Gothic" w:cs="Times New Roman"/>
                          <w:b/>
                          <w:bCs/>
                          <w:color w:val="FFFFFF" w:themeColor="background1"/>
                          <w:sz w:val="32"/>
                          <w:szCs w:val="32"/>
                        </w:rPr>
                      </w:pPr>
                      <w:r w:rsidRPr="00DF0962">
                        <w:rPr>
                          <w:rFonts w:ascii="Century Gothic" w:hAnsi="Century Gothic" w:cs="Times New Roman"/>
                          <w:b/>
                          <w:bCs/>
                          <w:color w:val="FFFFFF" w:themeColor="background1"/>
                          <w:sz w:val="32"/>
                          <w:szCs w:val="32"/>
                        </w:rPr>
                        <w:t>Requirements:</w:t>
                      </w:r>
                    </w:p>
                    <w:p w14:paraId="5ABB82C3" w14:textId="77777777" w:rsidR="00A75D61" w:rsidRPr="00DF0962" w:rsidRDefault="00A75D61" w:rsidP="00A75D61">
                      <w:pPr>
                        <w:pStyle w:val="ListParagraph"/>
                        <w:numPr>
                          <w:ilvl w:val="0"/>
                          <w:numId w:val="11"/>
                        </w:numPr>
                        <w:rPr>
                          <w:rFonts w:ascii="Century Gothic" w:hAnsi="Century Gothic" w:cs="Times New Roman"/>
                          <w:b/>
                          <w:bCs/>
                          <w:color w:val="FFFFFF" w:themeColor="background1"/>
                          <w:sz w:val="32"/>
                          <w:szCs w:val="32"/>
                        </w:rPr>
                      </w:pPr>
                      <w:r w:rsidRPr="00DF0962">
                        <w:rPr>
                          <w:rFonts w:ascii="Century Gothic" w:hAnsi="Century Gothic" w:cs="Times New Roman"/>
                          <w:b/>
                          <w:bCs/>
                          <w:color w:val="FFFFFF" w:themeColor="background1"/>
                          <w:sz w:val="32"/>
                          <w:szCs w:val="32"/>
                        </w:rPr>
                        <w:t xml:space="preserve">High School Seniors actively enrolled </w:t>
                      </w:r>
                      <w:r>
                        <w:rPr>
                          <w:rFonts w:ascii="Century Gothic" w:hAnsi="Century Gothic" w:cs="Times New Roman"/>
                          <w:b/>
                          <w:bCs/>
                          <w:color w:val="FFFFFF" w:themeColor="background1"/>
                          <w:sz w:val="32"/>
                          <w:szCs w:val="32"/>
                        </w:rPr>
                        <w:t xml:space="preserve">at </w:t>
                      </w:r>
                      <w:r w:rsidRPr="00DF0962">
                        <w:rPr>
                          <w:rFonts w:ascii="Century Gothic" w:hAnsi="Century Gothic" w:cs="Times New Roman"/>
                          <w:b/>
                          <w:bCs/>
                          <w:color w:val="FFFFFF" w:themeColor="background1"/>
                          <w:sz w:val="32"/>
                          <w:szCs w:val="32"/>
                        </w:rPr>
                        <w:t>Glasscock County ISD.</w:t>
                      </w:r>
                    </w:p>
                    <w:p w14:paraId="66945A64" w14:textId="77777777" w:rsidR="00A75D61" w:rsidRPr="00DF0962" w:rsidRDefault="00A75D61" w:rsidP="00A75D61">
                      <w:pPr>
                        <w:pStyle w:val="ListParagraph"/>
                        <w:numPr>
                          <w:ilvl w:val="0"/>
                          <w:numId w:val="11"/>
                        </w:numPr>
                        <w:rPr>
                          <w:rFonts w:ascii="Century Gothic" w:hAnsi="Century Gothic" w:cs="Times New Roman"/>
                          <w:b/>
                          <w:bCs/>
                          <w:color w:val="FFFFFF" w:themeColor="background1"/>
                          <w:sz w:val="32"/>
                          <w:szCs w:val="32"/>
                        </w:rPr>
                      </w:pPr>
                      <w:r w:rsidRPr="00DF0962">
                        <w:rPr>
                          <w:rFonts w:ascii="Century Gothic" w:hAnsi="Century Gothic" w:cs="Times New Roman"/>
                          <w:b/>
                          <w:bCs/>
                          <w:color w:val="FFFFFF" w:themeColor="background1"/>
                          <w:sz w:val="32"/>
                          <w:szCs w:val="32"/>
                        </w:rPr>
                        <w:t>Must enroll in college for the Fall Semester directly following selection.</w:t>
                      </w:r>
                    </w:p>
                  </w:txbxContent>
                </v:textbox>
              </v:shape>
            </w:pict>
          </mc:Fallback>
        </mc:AlternateContent>
      </w:r>
    </w:p>
    <w:p w14:paraId="23448854" w14:textId="63F1CC66" w:rsidR="00A75D61" w:rsidRDefault="00A75D61" w:rsidP="00A75D61"/>
    <w:p w14:paraId="172ED390" w14:textId="1296528F" w:rsidR="00A75D61" w:rsidRDefault="00A75D61" w:rsidP="00A75D61"/>
    <w:p w14:paraId="7A770364" w14:textId="67E7EEE0" w:rsidR="00A75D61" w:rsidRDefault="00A75D61" w:rsidP="00A75D61"/>
    <w:p w14:paraId="42CA097D" w14:textId="26657A54" w:rsidR="00A75D61" w:rsidRDefault="00A75D61" w:rsidP="00A75D61"/>
    <w:p w14:paraId="5BDAEB7B" w14:textId="06AFABD9" w:rsidR="00A75D61" w:rsidRDefault="00A75D61" w:rsidP="00A75D61"/>
    <w:p w14:paraId="7888BD2C" w14:textId="019FFD4E" w:rsidR="00A75D61" w:rsidRDefault="00A75D61" w:rsidP="00A75D61"/>
    <w:p w14:paraId="30CE4BFA" w14:textId="47BC87D2" w:rsidR="00A75D61" w:rsidRDefault="00152AE9" w:rsidP="00A75D61">
      <w:r>
        <w:rPr>
          <w:noProof/>
        </w:rPr>
        <mc:AlternateContent>
          <mc:Choice Requires="wps">
            <w:drawing>
              <wp:anchor distT="45720" distB="45720" distL="114300" distR="114300" simplePos="0" relativeHeight="251666432" behindDoc="0" locked="0" layoutInCell="1" allowOverlap="1" wp14:anchorId="3DFCD2E9" wp14:editId="70E237A2">
                <wp:simplePos x="0" y="0"/>
                <wp:positionH relativeFrom="column">
                  <wp:posOffset>-308344</wp:posOffset>
                </wp:positionH>
                <wp:positionV relativeFrom="paragraph">
                  <wp:posOffset>181508</wp:posOffset>
                </wp:positionV>
                <wp:extent cx="6675755" cy="1116418"/>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1116418"/>
                        </a:xfrm>
                        <a:prstGeom prst="rect">
                          <a:avLst/>
                        </a:prstGeom>
                        <a:solidFill>
                          <a:srgbClr val="FFFFFF"/>
                        </a:solidFill>
                        <a:ln w="9525">
                          <a:noFill/>
                          <a:miter lim="800000"/>
                          <a:headEnd/>
                          <a:tailEnd/>
                        </a:ln>
                      </wps:spPr>
                      <wps:txbx>
                        <w:txbxContent>
                          <w:p w14:paraId="4D08E97B" w14:textId="21603281" w:rsidR="00A75D61" w:rsidRPr="00EA024A" w:rsidRDefault="00A75D61" w:rsidP="00A75D61">
                            <w:pPr>
                              <w:jc w:val="center"/>
                              <w:rPr>
                                <w:rFonts w:ascii="Century Gothic" w:hAnsi="Century Gothic"/>
                                <w:b/>
                                <w:bCs/>
                                <w:color w:val="00B0F0"/>
                                <w:sz w:val="30"/>
                                <w:szCs w:val="30"/>
                              </w:rPr>
                            </w:pPr>
                            <w:r w:rsidRPr="00EA024A">
                              <w:rPr>
                                <w:rFonts w:ascii="Century Gothic" w:hAnsi="Century Gothic"/>
                                <w:b/>
                                <w:bCs/>
                                <w:color w:val="00B0F0"/>
                                <w:sz w:val="30"/>
                                <w:szCs w:val="30"/>
                              </w:rPr>
                              <w:t xml:space="preserve">For more information, contact Rhetta </w:t>
                            </w:r>
                            <w:r>
                              <w:rPr>
                                <w:rFonts w:ascii="Century Gothic" w:hAnsi="Century Gothic"/>
                                <w:b/>
                                <w:bCs/>
                                <w:color w:val="00B0F0"/>
                                <w:sz w:val="30"/>
                                <w:szCs w:val="30"/>
                              </w:rPr>
                              <w:t>Hector</w:t>
                            </w:r>
                            <w:r w:rsidRPr="00EA024A">
                              <w:rPr>
                                <w:rFonts w:ascii="Century Gothic" w:hAnsi="Century Gothic"/>
                                <w:b/>
                                <w:bCs/>
                                <w:color w:val="00B0F0"/>
                                <w:sz w:val="30"/>
                                <w:szCs w:val="30"/>
                              </w:rPr>
                              <w:t xml:space="preserve"> at</w:t>
                            </w:r>
                          </w:p>
                          <w:p w14:paraId="4B8F9683" w14:textId="77777777" w:rsidR="003D2A51" w:rsidRDefault="00A75D61" w:rsidP="00A75D61">
                            <w:pPr>
                              <w:jc w:val="center"/>
                              <w:rPr>
                                <w:rFonts w:ascii="Century Gothic" w:hAnsi="Century Gothic"/>
                                <w:b/>
                                <w:bCs/>
                                <w:color w:val="00B0F0"/>
                                <w:sz w:val="30"/>
                                <w:szCs w:val="30"/>
                              </w:rPr>
                            </w:pPr>
                            <w:r w:rsidRPr="00EA024A">
                              <w:rPr>
                                <w:rFonts w:ascii="Century Gothic" w:hAnsi="Century Gothic"/>
                                <w:b/>
                                <w:bCs/>
                                <w:color w:val="00B0F0"/>
                                <w:sz w:val="30"/>
                                <w:szCs w:val="30"/>
                              </w:rPr>
                              <w:t>(432) 354-2430  or   by email at</w:t>
                            </w:r>
                          </w:p>
                          <w:p w14:paraId="69F2001A" w14:textId="06F3A1B7" w:rsidR="00A75D61" w:rsidRPr="00EA024A" w:rsidRDefault="00A75D61" w:rsidP="00A75D61">
                            <w:pPr>
                              <w:jc w:val="center"/>
                              <w:rPr>
                                <w:rFonts w:ascii="Century Gothic" w:hAnsi="Century Gothic"/>
                                <w:b/>
                                <w:bCs/>
                                <w:color w:val="00B0F0"/>
                                <w:sz w:val="30"/>
                                <w:szCs w:val="30"/>
                              </w:rPr>
                            </w:pPr>
                            <w:r w:rsidRPr="00EA024A">
                              <w:rPr>
                                <w:rFonts w:ascii="Century Gothic" w:hAnsi="Century Gothic"/>
                                <w:b/>
                                <w:bCs/>
                                <w:color w:val="00B0F0"/>
                                <w:sz w:val="30"/>
                                <w:szCs w:val="30"/>
                              </w:rPr>
                              <w:t>glasscockgroundwater@yahoo.com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CD2E9" id="_x0000_s1030" type="#_x0000_t202" style="position:absolute;margin-left:-24.3pt;margin-top:14.3pt;width:525.65pt;height:87.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" stroked="f">
                <v:textbox>
                  <w:txbxContent>
                    <w:p w14:paraId="4D08E97B" w14:textId="21603281" w:rsidR="00A75D61" w:rsidRPr="00EA024A" w:rsidRDefault="00A75D61" w:rsidP="00A75D61">
                      <w:pPr>
                        <w:jc w:val="center"/>
                        <w:rPr>
                          <w:rFonts w:ascii="Century Gothic" w:hAnsi="Century Gothic"/>
                          <w:b/>
                          <w:bCs/>
                          <w:color w:val="00B0F0"/>
                          <w:sz w:val="30"/>
                          <w:szCs w:val="30"/>
                        </w:rPr>
                      </w:pPr>
                      <w:r w:rsidRPr="00EA024A">
                        <w:rPr>
                          <w:rFonts w:ascii="Century Gothic" w:hAnsi="Century Gothic"/>
                          <w:b/>
                          <w:bCs/>
                          <w:color w:val="00B0F0"/>
                          <w:sz w:val="30"/>
                          <w:szCs w:val="30"/>
                        </w:rPr>
                        <w:t xml:space="preserve">For more information, contact Rhetta </w:t>
                      </w:r>
                      <w:r>
                        <w:rPr>
                          <w:rFonts w:ascii="Century Gothic" w:hAnsi="Century Gothic"/>
                          <w:b/>
                          <w:bCs/>
                          <w:color w:val="00B0F0"/>
                          <w:sz w:val="30"/>
                          <w:szCs w:val="30"/>
                        </w:rPr>
                        <w:t>Hector</w:t>
                      </w:r>
                      <w:r w:rsidRPr="00EA024A">
                        <w:rPr>
                          <w:rFonts w:ascii="Century Gothic" w:hAnsi="Century Gothic"/>
                          <w:b/>
                          <w:bCs/>
                          <w:color w:val="00B0F0"/>
                          <w:sz w:val="30"/>
                          <w:szCs w:val="30"/>
                        </w:rPr>
                        <w:t xml:space="preserve"> at</w:t>
                      </w:r>
                    </w:p>
                    <w:p w14:paraId="4B8F9683" w14:textId="77777777" w:rsidR="003D2A51" w:rsidRDefault="00A75D61" w:rsidP="00A75D61">
                      <w:pPr>
                        <w:jc w:val="center"/>
                        <w:rPr>
                          <w:rFonts w:ascii="Century Gothic" w:hAnsi="Century Gothic"/>
                          <w:b/>
                          <w:bCs/>
                          <w:color w:val="00B0F0"/>
                          <w:sz w:val="30"/>
                          <w:szCs w:val="30"/>
                        </w:rPr>
                      </w:pPr>
                      <w:r w:rsidRPr="00EA024A">
                        <w:rPr>
                          <w:rFonts w:ascii="Century Gothic" w:hAnsi="Century Gothic"/>
                          <w:b/>
                          <w:bCs/>
                          <w:color w:val="00B0F0"/>
                          <w:sz w:val="30"/>
                          <w:szCs w:val="30"/>
                        </w:rPr>
                        <w:t>(432) 354-2430  or   by email at</w:t>
                      </w:r>
                    </w:p>
                    <w:p w14:paraId="69F2001A" w14:textId="06F3A1B7" w:rsidR="00A75D61" w:rsidRPr="00EA024A" w:rsidRDefault="00A75D61" w:rsidP="00A75D61">
                      <w:pPr>
                        <w:jc w:val="center"/>
                        <w:rPr>
                          <w:rFonts w:ascii="Century Gothic" w:hAnsi="Century Gothic"/>
                          <w:b/>
                          <w:bCs/>
                          <w:color w:val="00B0F0"/>
                          <w:sz w:val="30"/>
                          <w:szCs w:val="30"/>
                        </w:rPr>
                      </w:pPr>
                      <w:r w:rsidRPr="00EA024A">
                        <w:rPr>
                          <w:rFonts w:ascii="Century Gothic" w:hAnsi="Century Gothic"/>
                          <w:b/>
                          <w:bCs/>
                          <w:color w:val="00B0F0"/>
                          <w:sz w:val="30"/>
                          <w:szCs w:val="30"/>
                        </w:rPr>
                        <w:t>glasscockgroundwater@yahoo.com</w:t>
                      </w:r>
                    </w:p>
                  </w:txbxContent>
                </v:textbox>
              </v:shape>
            </w:pict>
          </mc:Fallback>
        </mc:AlternateContent>
      </w:r>
    </w:p>
    <w:p w14:paraId="583A47F7" w14:textId="769C1F33" w:rsidR="00152AE9" w:rsidRDefault="00152AE9" w:rsidP="00A75D61">
      <w:pPr>
        <w:jc w:val="center"/>
        <w:rPr>
          <w:rFonts w:ascii="Copperplate Gothic Bold" w:hAnsi="Copperplate Gothic Bold"/>
          <w:sz w:val="32"/>
          <w:szCs w:val="32"/>
        </w:rPr>
      </w:pPr>
    </w:p>
    <w:p w14:paraId="28A7F5CC" w14:textId="77777777" w:rsidR="00152AE9" w:rsidRDefault="00152AE9" w:rsidP="00A75D61">
      <w:pPr>
        <w:jc w:val="center"/>
        <w:rPr>
          <w:rFonts w:ascii="Copperplate Gothic Bold" w:hAnsi="Copperplate Gothic Bold"/>
          <w:sz w:val="32"/>
          <w:szCs w:val="32"/>
        </w:rPr>
      </w:pPr>
    </w:p>
    <w:p w14:paraId="58EAEBCE" w14:textId="77777777" w:rsidR="00152AE9" w:rsidRPr="00971927" w:rsidRDefault="00152AE9" w:rsidP="00152AE9">
      <w:pPr>
        <w:framePr w:w="3822" w:wrap="auto" w:vAnchor="text" w:hAnchor="page" w:x="8429" w:y="-44"/>
        <w:widowControl w:val="0"/>
        <w:autoSpaceDE w:val="0"/>
        <w:autoSpaceDN w:val="0"/>
        <w:adjustRightInd w:val="0"/>
        <w:spacing w:after="0" w:line="240" w:lineRule="auto"/>
        <w:rPr>
          <w:rFonts w:ascii="Times New Roman" w:eastAsia="Times New Roman" w:hAnsi="Times New Roman" w:cs="Times New Roman"/>
          <w:color w:val="0000FF"/>
          <w:sz w:val="14"/>
          <w:szCs w:val="14"/>
        </w:rPr>
      </w:pPr>
      <w:bookmarkStart w:id="0" w:name="_Hlk153285360"/>
      <w:r w:rsidRPr="00971927">
        <w:rPr>
          <w:rFonts w:ascii="Times New Roman" w:eastAsia="Times New Roman" w:hAnsi="Times New Roman" w:cs="Times New Roman"/>
          <w:color w:val="0000FF"/>
          <w:sz w:val="14"/>
          <w:szCs w:val="14"/>
        </w:rPr>
        <w:lastRenderedPageBreak/>
        <w:t>GALEN SCHWARTZ, PRESIDENT</w:t>
      </w:r>
    </w:p>
    <w:p w14:paraId="476527A2" w14:textId="77777777" w:rsidR="00152AE9" w:rsidRPr="00971927" w:rsidRDefault="00152AE9" w:rsidP="00152AE9">
      <w:pPr>
        <w:framePr w:w="3822" w:wrap="auto" w:vAnchor="text" w:hAnchor="page" w:x="8429" w:y="-44"/>
        <w:widowControl w:val="0"/>
        <w:autoSpaceDE w:val="0"/>
        <w:autoSpaceDN w:val="0"/>
        <w:adjustRightInd w:val="0"/>
        <w:spacing w:after="0" w:line="240" w:lineRule="auto"/>
        <w:rPr>
          <w:rFonts w:ascii="Times New Roman" w:eastAsia="Times New Roman" w:hAnsi="Times New Roman" w:cs="Times New Roman"/>
          <w:color w:val="0000FF"/>
          <w:sz w:val="14"/>
          <w:szCs w:val="14"/>
        </w:rPr>
      </w:pPr>
      <w:r w:rsidRPr="00971927">
        <w:rPr>
          <w:rFonts w:ascii="Times New Roman" w:eastAsia="Times New Roman" w:hAnsi="Times New Roman" w:cs="Times New Roman"/>
          <w:color w:val="0000FF"/>
          <w:sz w:val="14"/>
          <w:szCs w:val="14"/>
        </w:rPr>
        <w:t>ALLAN FUCHS, V-PRESIDENT</w:t>
      </w:r>
    </w:p>
    <w:p w14:paraId="0EAE5DFA" w14:textId="77777777" w:rsidR="00152AE9" w:rsidRDefault="00152AE9" w:rsidP="00152AE9">
      <w:pPr>
        <w:framePr w:w="3822" w:wrap="auto" w:vAnchor="text" w:hAnchor="page" w:x="8429" w:y="-44"/>
        <w:widowControl w:val="0"/>
        <w:autoSpaceDE w:val="0"/>
        <w:autoSpaceDN w:val="0"/>
        <w:adjustRightInd w:val="0"/>
        <w:spacing w:after="0" w:line="240" w:lineRule="auto"/>
        <w:rPr>
          <w:rFonts w:ascii="Times New Roman" w:eastAsia="Times New Roman" w:hAnsi="Times New Roman" w:cs="Times New Roman"/>
          <w:color w:val="0000FF"/>
          <w:sz w:val="14"/>
          <w:szCs w:val="14"/>
        </w:rPr>
      </w:pPr>
      <w:r w:rsidRPr="00971927">
        <w:rPr>
          <w:rFonts w:ascii="Times New Roman" w:eastAsia="Times New Roman" w:hAnsi="Times New Roman" w:cs="Times New Roman"/>
          <w:color w:val="0000FF"/>
          <w:sz w:val="14"/>
          <w:szCs w:val="14"/>
        </w:rPr>
        <w:t>RUSSELL HALFMANN, MEMBER</w:t>
      </w:r>
    </w:p>
    <w:p w14:paraId="5257F76B" w14:textId="77777777" w:rsidR="00152AE9" w:rsidRDefault="00152AE9" w:rsidP="00152AE9">
      <w:pPr>
        <w:framePr w:w="3822" w:wrap="auto" w:vAnchor="text" w:hAnchor="page" w:x="8429" w:y="-44"/>
        <w:widowControl w:val="0"/>
        <w:autoSpaceDE w:val="0"/>
        <w:autoSpaceDN w:val="0"/>
        <w:adjustRightInd w:val="0"/>
        <w:spacing w:after="0" w:line="240" w:lineRule="auto"/>
        <w:rPr>
          <w:rFonts w:ascii="Times New Roman" w:eastAsia="Times New Roman" w:hAnsi="Times New Roman" w:cs="Times New Roman"/>
          <w:color w:val="0000FF"/>
          <w:sz w:val="14"/>
          <w:szCs w:val="14"/>
        </w:rPr>
      </w:pPr>
      <w:r>
        <w:rPr>
          <w:rFonts w:ascii="Times New Roman" w:eastAsia="Times New Roman" w:hAnsi="Times New Roman" w:cs="Times New Roman"/>
          <w:color w:val="0000FF"/>
          <w:sz w:val="14"/>
          <w:szCs w:val="14"/>
        </w:rPr>
        <w:t>BART BELEW, MEMBER</w:t>
      </w:r>
    </w:p>
    <w:p w14:paraId="13BB952C" w14:textId="77777777" w:rsidR="00152AE9" w:rsidRDefault="00152AE9" w:rsidP="00152AE9">
      <w:pPr>
        <w:framePr w:w="3822" w:wrap="auto" w:vAnchor="text" w:hAnchor="page" w:x="8429" w:y="-44"/>
        <w:widowControl w:val="0"/>
        <w:autoSpaceDE w:val="0"/>
        <w:autoSpaceDN w:val="0"/>
        <w:adjustRightInd w:val="0"/>
        <w:spacing w:after="0" w:line="240" w:lineRule="auto"/>
        <w:rPr>
          <w:rFonts w:ascii="Times New Roman" w:eastAsia="Times New Roman" w:hAnsi="Times New Roman" w:cs="Times New Roman"/>
          <w:color w:val="0000FF"/>
          <w:sz w:val="14"/>
          <w:szCs w:val="14"/>
        </w:rPr>
      </w:pPr>
      <w:r>
        <w:rPr>
          <w:rFonts w:ascii="Times New Roman" w:eastAsia="Times New Roman" w:hAnsi="Times New Roman" w:cs="Times New Roman"/>
          <w:color w:val="0000FF"/>
          <w:sz w:val="14"/>
          <w:szCs w:val="14"/>
        </w:rPr>
        <w:t>LANE HALFMANN, MEMBER</w:t>
      </w:r>
    </w:p>
    <w:p w14:paraId="1E566F89" w14:textId="77777777" w:rsidR="00152AE9" w:rsidRDefault="00152AE9" w:rsidP="00152AE9">
      <w:pPr>
        <w:framePr w:w="3822" w:wrap="auto" w:vAnchor="text" w:hAnchor="page" w:x="8429" w:y="-44"/>
        <w:widowControl w:val="0"/>
        <w:autoSpaceDE w:val="0"/>
        <w:autoSpaceDN w:val="0"/>
        <w:adjustRightInd w:val="0"/>
        <w:spacing w:after="0" w:line="240" w:lineRule="auto"/>
        <w:rPr>
          <w:rFonts w:ascii="Times New Roman" w:eastAsia="Times New Roman" w:hAnsi="Times New Roman" w:cs="Times New Roman"/>
          <w:color w:val="0000FF"/>
          <w:sz w:val="14"/>
          <w:szCs w:val="14"/>
        </w:rPr>
      </w:pPr>
      <w:r>
        <w:rPr>
          <w:rFonts w:ascii="Times New Roman" w:eastAsia="Times New Roman" w:hAnsi="Times New Roman" w:cs="Times New Roman"/>
          <w:color w:val="0000FF"/>
          <w:sz w:val="14"/>
          <w:szCs w:val="14"/>
        </w:rPr>
        <w:t>RHETTA HECTOR, GENERAL MANAGER</w:t>
      </w:r>
    </w:p>
    <w:p w14:paraId="7501973C" w14:textId="77777777" w:rsidR="00152AE9" w:rsidRPr="00971927" w:rsidRDefault="00152AE9" w:rsidP="00152AE9">
      <w:pPr>
        <w:framePr w:w="3822" w:wrap="auto" w:vAnchor="text" w:hAnchor="page" w:x="8429" w:y="-44"/>
        <w:widowControl w:val="0"/>
        <w:autoSpaceDE w:val="0"/>
        <w:autoSpaceDN w:val="0"/>
        <w:adjustRightInd w:val="0"/>
        <w:spacing w:after="0" w:line="240" w:lineRule="auto"/>
        <w:rPr>
          <w:rFonts w:ascii="Times New Roman" w:eastAsia="Times New Roman" w:hAnsi="Times New Roman" w:cs="Times New Roman"/>
          <w:color w:val="0000FF"/>
          <w:sz w:val="14"/>
          <w:szCs w:val="14"/>
        </w:rPr>
      </w:pPr>
      <w:r>
        <w:rPr>
          <w:rFonts w:ascii="Times New Roman" w:eastAsia="Times New Roman" w:hAnsi="Times New Roman" w:cs="Times New Roman"/>
          <w:color w:val="0000FF"/>
          <w:sz w:val="14"/>
          <w:szCs w:val="14"/>
        </w:rPr>
        <w:t>ROCIO DE LUNA, ADMIN. ASSISTANT</w:t>
      </w:r>
    </w:p>
    <w:bookmarkEnd w:id="0"/>
    <w:p w14:paraId="220F7E29" w14:textId="412ED2A6" w:rsidR="00152AE9" w:rsidRDefault="00152AE9" w:rsidP="00152AE9">
      <w:pPr>
        <w:jc w:val="both"/>
        <w:rPr>
          <w:rFonts w:ascii="Copperplate Gothic Bold" w:hAnsi="Copperplate Gothic Bold"/>
          <w:sz w:val="32"/>
          <w:szCs w:val="32"/>
        </w:rPr>
      </w:pPr>
      <w:r w:rsidRPr="00152AE9">
        <w:rPr>
          <w:rFonts w:ascii="Copperplate Gothic Bold" w:hAnsi="Copperplate Gothic Bold"/>
          <w:noProof/>
          <w:sz w:val="32"/>
          <w:szCs w:val="32"/>
        </w:rPr>
        <mc:AlternateContent>
          <mc:Choice Requires="wps">
            <w:drawing>
              <wp:anchor distT="45720" distB="45720" distL="114300" distR="114300" simplePos="0" relativeHeight="251658239" behindDoc="0" locked="0" layoutInCell="1" allowOverlap="1" wp14:anchorId="3C54129B" wp14:editId="2A4F0425">
                <wp:simplePos x="0" y="0"/>
                <wp:positionH relativeFrom="column">
                  <wp:posOffset>-781050</wp:posOffset>
                </wp:positionH>
                <wp:positionV relativeFrom="paragraph">
                  <wp:posOffset>-742950</wp:posOffset>
                </wp:positionV>
                <wp:extent cx="7533564" cy="1800225"/>
                <wp:effectExtent l="0" t="0" r="0" b="0"/>
                <wp:wrapNone/>
                <wp:docPr id="2010883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564" cy="1800225"/>
                        </a:xfrm>
                        <a:prstGeom prst="rect">
                          <a:avLst/>
                        </a:prstGeom>
                        <a:noFill/>
                        <a:ln w="9525">
                          <a:noFill/>
                          <a:miter lim="800000"/>
                          <a:headEnd/>
                          <a:tailEnd/>
                        </a:ln>
                      </wps:spPr>
                      <wps:txbx>
                        <w:txbxContent>
                          <w:p w14:paraId="50687948" w14:textId="77777777" w:rsidR="00152AE9" w:rsidRPr="00971927" w:rsidRDefault="00152AE9" w:rsidP="00152AE9">
                            <w:pPr>
                              <w:keepNext/>
                              <w:widowControl w:val="0"/>
                              <w:autoSpaceDE w:val="0"/>
                              <w:autoSpaceDN w:val="0"/>
                              <w:adjustRightInd w:val="0"/>
                              <w:spacing w:after="0" w:line="240" w:lineRule="auto"/>
                              <w:ind w:left="720"/>
                              <w:outlineLvl w:val="0"/>
                              <w:rPr>
                                <w:rFonts w:ascii="Times New Roman" w:eastAsia="Times New Roman" w:hAnsi="Times New Roman" w:cs="Times New Roman"/>
                                <w:b/>
                                <w:bCs/>
                                <w:color w:val="0000FF"/>
                                <w:sz w:val="44"/>
                                <w:szCs w:val="44"/>
                              </w:rPr>
                            </w:pPr>
                            <w:bookmarkStart w:id="1" w:name="_Hlk153285266"/>
                            <w:r w:rsidRPr="00971927">
                              <w:rPr>
                                <w:rFonts w:ascii="Times New Roman" w:eastAsia="Times New Roman" w:hAnsi="Times New Roman" w:cs="Times New Roman"/>
                                <w:b/>
                                <w:bCs/>
                                <w:color w:val="0000FF"/>
                                <w:sz w:val="44"/>
                                <w:szCs w:val="44"/>
                              </w:rPr>
                              <w:t>GLASSCOCK GROUNDWATER</w:t>
                            </w:r>
                          </w:p>
                          <w:p w14:paraId="5301A2A9" w14:textId="77777777" w:rsidR="00152AE9" w:rsidRPr="00971927" w:rsidRDefault="00152AE9" w:rsidP="00152AE9">
                            <w:pPr>
                              <w:keepNext/>
                              <w:widowControl w:val="0"/>
                              <w:autoSpaceDE w:val="0"/>
                              <w:autoSpaceDN w:val="0"/>
                              <w:adjustRightInd w:val="0"/>
                              <w:spacing w:after="0" w:line="240" w:lineRule="auto"/>
                              <w:ind w:left="720"/>
                              <w:jc w:val="both"/>
                              <w:outlineLvl w:val="1"/>
                              <w:rPr>
                                <w:rFonts w:ascii="Times New Roman" w:eastAsia="Times New Roman" w:hAnsi="Times New Roman" w:cs="Times New Roman"/>
                                <w:b/>
                                <w:bCs/>
                                <w:color w:val="0000FF"/>
                                <w:sz w:val="44"/>
                                <w:szCs w:val="44"/>
                              </w:rPr>
                            </w:pPr>
                            <w:r w:rsidRPr="00971927">
                              <w:rPr>
                                <w:rFonts w:ascii="Times New Roman" w:eastAsia="Times New Roman" w:hAnsi="Times New Roman" w:cs="Times New Roman"/>
                                <w:b/>
                                <w:bCs/>
                                <w:color w:val="0000FF"/>
                                <w:sz w:val="44"/>
                                <w:szCs w:val="44"/>
                              </w:rPr>
                              <w:t xml:space="preserve">               CONSERVATION DISTRICT</w:t>
                            </w:r>
                          </w:p>
                          <w:p w14:paraId="4D06F860" w14:textId="77777777" w:rsidR="00152AE9" w:rsidRPr="00971927" w:rsidRDefault="00152AE9" w:rsidP="00152AE9">
                            <w:pPr>
                              <w:widowControl w:val="0"/>
                              <w:autoSpaceDE w:val="0"/>
                              <w:autoSpaceDN w:val="0"/>
                              <w:adjustRightInd w:val="0"/>
                              <w:spacing w:after="0" w:line="240" w:lineRule="auto"/>
                              <w:ind w:firstLine="4320"/>
                              <w:rPr>
                                <w:rFonts w:ascii="Times New Roman" w:eastAsia="Times New Roman" w:hAnsi="Times New Roman" w:cs="Times New Roman"/>
                                <w:color w:val="0000FF"/>
                                <w:sz w:val="14"/>
                                <w:szCs w:val="14"/>
                              </w:rPr>
                            </w:pPr>
                          </w:p>
                          <w:p w14:paraId="1F734E92" w14:textId="77777777" w:rsidR="00152AE9" w:rsidRPr="00971927" w:rsidRDefault="00152AE9" w:rsidP="00152AE9">
                            <w:pPr>
                              <w:widowControl w:val="0"/>
                              <w:autoSpaceDE w:val="0"/>
                              <w:autoSpaceDN w:val="0"/>
                              <w:adjustRightInd w:val="0"/>
                              <w:spacing w:after="0" w:line="240" w:lineRule="auto"/>
                              <w:ind w:firstLine="5040"/>
                              <w:rPr>
                                <w:rFonts w:ascii="Times New Roman" w:eastAsia="Times New Roman" w:hAnsi="Times New Roman" w:cs="Times New Roman"/>
                                <w:color w:val="0000FF"/>
                                <w:sz w:val="14"/>
                                <w:szCs w:val="14"/>
                              </w:rPr>
                            </w:pPr>
                          </w:p>
                          <w:p w14:paraId="259A0CC2" w14:textId="77777777" w:rsidR="00152AE9" w:rsidRPr="00971927" w:rsidRDefault="00152AE9" w:rsidP="00152AE9">
                            <w:pPr>
                              <w:widowControl w:val="0"/>
                              <w:autoSpaceDE w:val="0"/>
                              <w:autoSpaceDN w:val="0"/>
                              <w:adjustRightInd w:val="0"/>
                              <w:spacing w:after="0" w:line="240" w:lineRule="auto"/>
                              <w:rPr>
                                <w:rFonts w:ascii="Times New Roman" w:eastAsia="Times New Roman" w:hAnsi="Times New Roman" w:cs="Times New Roman"/>
                                <w:color w:val="0000FF"/>
                                <w:sz w:val="14"/>
                                <w:szCs w:val="14"/>
                              </w:rPr>
                            </w:pPr>
                          </w:p>
                          <w:p w14:paraId="21E84086" w14:textId="77777777" w:rsidR="00152AE9" w:rsidRDefault="00152AE9" w:rsidP="00152AE9">
                            <w:pPr>
                              <w:widowControl w:val="0"/>
                              <w:autoSpaceDE w:val="0"/>
                              <w:autoSpaceDN w:val="0"/>
                              <w:adjustRightInd w:val="0"/>
                              <w:spacing w:after="0" w:line="240" w:lineRule="auto"/>
                              <w:rPr>
                                <w:rFonts w:ascii="Times New Roman" w:eastAsia="Times New Roman" w:hAnsi="Times New Roman" w:cs="Times New Roman"/>
                                <w:color w:val="0000FF"/>
                                <w:sz w:val="14"/>
                                <w:szCs w:val="14"/>
                              </w:rPr>
                            </w:pPr>
                          </w:p>
                          <w:p w14:paraId="32C2C059" w14:textId="77777777" w:rsidR="00152AE9" w:rsidRDefault="00152AE9" w:rsidP="00152AE9">
                            <w:pPr>
                              <w:widowControl w:val="0"/>
                              <w:autoSpaceDE w:val="0"/>
                              <w:autoSpaceDN w:val="0"/>
                              <w:adjustRightInd w:val="0"/>
                              <w:spacing w:after="0" w:line="240" w:lineRule="auto"/>
                              <w:rPr>
                                <w:rFonts w:ascii="Times New Roman" w:eastAsia="Times New Roman" w:hAnsi="Times New Roman" w:cs="Times New Roman"/>
                                <w:color w:val="0000FF"/>
                                <w:sz w:val="14"/>
                                <w:szCs w:val="14"/>
                              </w:rPr>
                            </w:pPr>
                          </w:p>
                          <w:p w14:paraId="5A49AD0C" w14:textId="77777777" w:rsidR="00152AE9" w:rsidRDefault="00152AE9" w:rsidP="00152AE9">
                            <w:pPr>
                              <w:widowControl w:val="0"/>
                              <w:autoSpaceDE w:val="0"/>
                              <w:autoSpaceDN w:val="0"/>
                              <w:adjustRightInd w:val="0"/>
                              <w:spacing w:after="0" w:line="240" w:lineRule="auto"/>
                              <w:rPr>
                                <w:rFonts w:ascii="Times New Roman" w:eastAsia="Times New Roman" w:hAnsi="Times New Roman" w:cs="Times New Roman"/>
                                <w:color w:val="0000FF"/>
                                <w:sz w:val="14"/>
                                <w:szCs w:val="14"/>
                              </w:rPr>
                            </w:pPr>
                          </w:p>
                          <w:p w14:paraId="66002A8C" w14:textId="77777777" w:rsidR="00152AE9" w:rsidRPr="00971927" w:rsidRDefault="00152AE9" w:rsidP="00152AE9">
                            <w:pPr>
                              <w:widowControl w:val="0"/>
                              <w:autoSpaceDE w:val="0"/>
                              <w:autoSpaceDN w:val="0"/>
                              <w:adjustRightInd w:val="0"/>
                              <w:spacing w:after="0" w:line="240" w:lineRule="auto"/>
                              <w:rPr>
                                <w:rFonts w:ascii="Times New Roman" w:eastAsia="Times New Roman" w:hAnsi="Times New Roman" w:cs="Times New Roman"/>
                                <w:color w:val="0000FF"/>
                                <w:sz w:val="14"/>
                                <w:szCs w:val="14"/>
                              </w:rPr>
                            </w:pPr>
                          </w:p>
                          <w:p w14:paraId="2F6D1CD8" w14:textId="77777777" w:rsidR="00152AE9" w:rsidRPr="00971927" w:rsidRDefault="00152AE9" w:rsidP="00152AE9">
                            <w:pPr>
                              <w:widowControl w:val="0"/>
                              <w:autoSpaceDE w:val="0"/>
                              <w:autoSpaceDN w:val="0"/>
                              <w:adjustRightInd w:val="0"/>
                              <w:spacing w:after="0" w:line="240" w:lineRule="auto"/>
                              <w:ind w:left="810"/>
                              <w:rPr>
                                <w:rFonts w:ascii="Times New Roman" w:eastAsia="Times New Roman" w:hAnsi="Times New Roman" w:cs="Times New Roman"/>
                                <w:color w:val="0000FF"/>
                                <w:sz w:val="14"/>
                                <w:szCs w:val="14"/>
                              </w:rPr>
                            </w:pPr>
                            <w:r>
                              <w:rPr>
                                <w:rFonts w:ascii="Times New Roman" w:eastAsia="Times New Roman" w:hAnsi="Times New Roman" w:cs="Times New Roman"/>
                                <w:color w:val="0000FF"/>
                                <w:sz w:val="14"/>
                                <w:szCs w:val="14"/>
                              </w:rPr>
                              <w:t>________</w:t>
                            </w:r>
                            <w:r w:rsidRPr="00971927">
                              <w:rPr>
                                <w:rFonts w:ascii="Times New Roman" w:eastAsia="Times New Roman" w:hAnsi="Times New Roman" w:cs="Times New Roman"/>
                                <w:color w:val="0000FF"/>
                                <w:sz w:val="14"/>
                                <w:szCs w:val="14"/>
                              </w:rPr>
                              <w:t>__________________________________________________________________________________________________________________________</w:t>
                            </w:r>
                          </w:p>
                          <w:p w14:paraId="07F85819" w14:textId="71A8C7C5" w:rsidR="00152AE9" w:rsidRDefault="00152AE9" w:rsidP="00152AE9">
                            <w:pPr>
                              <w:widowControl w:val="0"/>
                              <w:autoSpaceDE w:val="0"/>
                              <w:autoSpaceDN w:val="0"/>
                              <w:adjustRightInd w:val="0"/>
                              <w:spacing w:after="0" w:line="240" w:lineRule="auto"/>
                              <w:jc w:val="center"/>
                              <w:rPr>
                                <w:rFonts w:ascii="Times New Roman" w:eastAsia="Times New Roman" w:hAnsi="Times New Roman" w:cs="Times New Roman"/>
                                <w:color w:val="0000FF"/>
                                <w:sz w:val="14"/>
                                <w:szCs w:val="14"/>
                              </w:rPr>
                            </w:pPr>
                            <w:r w:rsidRPr="00971927">
                              <w:rPr>
                                <w:rFonts w:ascii="Times New Roman" w:eastAsia="Times New Roman" w:hAnsi="Times New Roman" w:cs="Times New Roman"/>
                                <w:color w:val="0000FF"/>
                                <w:sz w:val="14"/>
                                <w:szCs w:val="14"/>
                              </w:rPr>
                              <w:t xml:space="preserve">P.O. BOX 208     132 N. MAIN     GARDEN CITY, TEXAS 79739     PHONE (432) 354-2430     FAX (432) 354-2322 </w:t>
                            </w:r>
                          </w:p>
                          <w:p w14:paraId="5D587173" w14:textId="77777777" w:rsidR="00152AE9" w:rsidRPr="00932124" w:rsidRDefault="00152AE9" w:rsidP="00152AE9">
                            <w:pPr>
                              <w:widowControl w:val="0"/>
                              <w:autoSpaceDE w:val="0"/>
                              <w:autoSpaceDN w:val="0"/>
                              <w:adjustRightInd w:val="0"/>
                              <w:spacing w:after="0" w:line="240" w:lineRule="auto"/>
                              <w:jc w:val="center"/>
                              <w:rPr>
                                <w:rFonts w:ascii="Times New Roman" w:eastAsia="Times New Roman" w:hAnsi="Times New Roman" w:cs="Times New Roman"/>
                                <w:color w:val="0000FF"/>
                                <w:sz w:val="14"/>
                                <w:szCs w:val="14"/>
                              </w:rPr>
                            </w:pPr>
                            <w:r w:rsidRPr="00971927">
                              <w:rPr>
                                <w:rFonts w:ascii="Times New Roman" w:eastAsia="Times New Roman" w:hAnsi="Times New Roman" w:cs="Times New Roman"/>
                                <w:color w:val="0000FF"/>
                                <w:sz w:val="14"/>
                                <w:szCs w:val="14"/>
                              </w:rPr>
                              <w:t xml:space="preserve">E-MAIL </w:t>
                            </w:r>
                            <w:r>
                              <w:rPr>
                                <w:rFonts w:ascii="Times New Roman" w:eastAsia="Times New Roman" w:hAnsi="Times New Roman" w:cs="Times New Roman"/>
                                <w:color w:val="0000FF"/>
                                <w:sz w:val="14"/>
                                <w:szCs w:val="14"/>
                              </w:rPr>
                              <w:t>glasscockgroundwater@yahoo.com</w:t>
                            </w:r>
                          </w:p>
                          <w:bookmarkEnd w:id="1"/>
                          <w:p w14:paraId="7A43DE60" w14:textId="6D29545C" w:rsidR="00152AE9" w:rsidRDefault="00152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4129B" id="_x0000_s1031" type="#_x0000_t202" style="position:absolute;left:0;text-align:left;margin-left:-61.5pt;margin-top:-58.5pt;width:593.2pt;height:141.7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" filled="f" stroked="f">
                <v:textbox>
                  <w:txbxContent>
                    <w:p w14:paraId="50687948" w14:textId="77777777" w:rsidR="00152AE9" w:rsidRPr="00971927" w:rsidRDefault="00152AE9" w:rsidP="00152AE9">
                      <w:pPr>
                        <w:keepNext/>
                        <w:widowControl w:val="0"/>
                        <w:autoSpaceDE w:val="0"/>
                        <w:autoSpaceDN w:val="0"/>
                        <w:adjustRightInd w:val="0"/>
                        <w:spacing w:after="0" w:line="240" w:lineRule="auto"/>
                        <w:ind w:left="720"/>
                        <w:outlineLvl w:val="0"/>
                        <w:rPr>
                          <w:rFonts w:ascii="Times New Roman" w:eastAsia="Times New Roman" w:hAnsi="Times New Roman" w:cs="Times New Roman"/>
                          <w:b/>
                          <w:bCs/>
                          <w:color w:val="0000FF"/>
                          <w:sz w:val="44"/>
                          <w:szCs w:val="44"/>
                        </w:rPr>
                      </w:pPr>
                      <w:bookmarkStart w:id="2" w:name="_Hlk153285266"/>
                      <w:r w:rsidRPr="00971927">
                        <w:rPr>
                          <w:rFonts w:ascii="Times New Roman" w:eastAsia="Times New Roman" w:hAnsi="Times New Roman" w:cs="Times New Roman"/>
                          <w:b/>
                          <w:bCs/>
                          <w:color w:val="0000FF"/>
                          <w:sz w:val="44"/>
                          <w:szCs w:val="44"/>
                        </w:rPr>
                        <w:t>GLASSCOCK GROUNDWATER</w:t>
                      </w:r>
                    </w:p>
                    <w:p w14:paraId="5301A2A9" w14:textId="77777777" w:rsidR="00152AE9" w:rsidRPr="00971927" w:rsidRDefault="00152AE9" w:rsidP="00152AE9">
                      <w:pPr>
                        <w:keepNext/>
                        <w:widowControl w:val="0"/>
                        <w:autoSpaceDE w:val="0"/>
                        <w:autoSpaceDN w:val="0"/>
                        <w:adjustRightInd w:val="0"/>
                        <w:spacing w:after="0" w:line="240" w:lineRule="auto"/>
                        <w:ind w:left="720"/>
                        <w:jc w:val="both"/>
                        <w:outlineLvl w:val="1"/>
                        <w:rPr>
                          <w:rFonts w:ascii="Times New Roman" w:eastAsia="Times New Roman" w:hAnsi="Times New Roman" w:cs="Times New Roman"/>
                          <w:b/>
                          <w:bCs/>
                          <w:color w:val="0000FF"/>
                          <w:sz w:val="44"/>
                          <w:szCs w:val="44"/>
                        </w:rPr>
                      </w:pPr>
                      <w:r w:rsidRPr="00971927">
                        <w:rPr>
                          <w:rFonts w:ascii="Times New Roman" w:eastAsia="Times New Roman" w:hAnsi="Times New Roman" w:cs="Times New Roman"/>
                          <w:b/>
                          <w:bCs/>
                          <w:color w:val="0000FF"/>
                          <w:sz w:val="44"/>
                          <w:szCs w:val="44"/>
                        </w:rPr>
                        <w:t xml:space="preserve">               CONSERVATION DISTRICT</w:t>
                      </w:r>
                    </w:p>
                    <w:p w14:paraId="4D06F860" w14:textId="77777777" w:rsidR="00152AE9" w:rsidRPr="00971927" w:rsidRDefault="00152AE9" w:rsidP="00152AE9">
                      <w:pPr>
                        <w:widowControl w:val="0"/>
                        <w:autoSpaceDE w:val="0"/>
                        <w:autoSpaceDN w:val="0"/>
                        <w:adjustRightInd w:val="0"/>
                        <w:spacing w:after="0" w:line="240" w:lineRule="auto"/>
                        <w:ind w:firstLine="4320"/>
                        <w:rPr>
                          <w:rFonts w:ascii="Times New Roman" w:eastAsia="Times New Roman" w:hAnsi="Times New Roman" w:cs="Times New Roman"/>
                          <w:color w:val="0000FF"/>
                          <w:sz w:val="14"/>
                          <w:szCs w:val="14"/>
                        </w:rPr>
                      </w:pPr>
                    </w:p>
                    <w:p w14:paraId="1F734E92" w14:textId="77777777" w:rsidR="00152AE9" w:rsidRPr="00971927" w:rsidRDefault="00152AE9" w:rsidP="00152AE9">
                      <w:pPr>
                        <w:widowControl w:val="0"/>
                        <w:autoSpaceDE w:val="0"/>
                        <w:autoSpaceDN w:val="0"/>
                        <w:adjustRightInd w:val="0"/>
                        <w:spacing w:after="0" w:line="240" w:lineRule="auto"/>
                        <w:ind w:firstLine="5040"/>
                        <w:rPr>
                          <w:rFonts w:ascii="Times New Roman" w:eastAsia="Times New Roman" w:hAnsi="Times New Roman" w:cs="Times New Roman"/>
                          <w:color w:val="0000FF"/>
                          <w:sz w:val="14"/>
                          <w:szCs w:val="14"/>
                        </w:rPr>
                      </w:pPr>
                    </w:p>
                    <w:p w14:paraId="259A0CC2" w14:textId="77777777" w:rsidR="00152AE9" w:rsidRPr="00971927" w:rsidRDefault="00152AE9" w:rsidP="00152AE9">
                      <w:pPr>
                        <w:widowControl w:val="0"/>
                        <w:autoSpaceDE w:val="0"/>
                        <w:autoSpaceDN w:val="0"/>
                        <w:adjustRightInd w:val="0"/>
                        <w:spacing w:after="0" w:line="240" w:lineRule="auto"/>
                        <w:rPr>
                          <w:rFonts w:ascii="Times New Roman" w:eastAsia="Times New Roman" w:hAnsi="Times New Roman" w:cs="Times New Roman"/>
                          <w:color w:val="0000FF"/>
                          <w:sz w:val="14"/>
                          <w:szCs w:val="14"/>
                        </w:rPr>
                      </w:pPr>
                    </w:p>
                    <w:p w14:paraId="21E84086" w14:textId="77777777" w:rsidR="00152AE9" w:rsidRDefault="00152AE9" w:rsidP="00152AE9">
                      <w:pPr>
                        <w:widowControl w:val="0"/>
                        <w:autoSpaceDE w:val="0"/>
                        <w:autoSpaceDN w:val="0"/>
                        <w:adjustRightInd w:val="0"/>
                        <w:spacing w:after="0" w:line="240" w:lineRule="auto"/>
                        <w:rPr>
                          <w:rFonts w:ascii="Times New Roman" w:eastAsia="Times New Roman" w:hAnsi="Times New Roman" w:cs="Times New Roman"/>
                          <w:color w:val="0000FF"/>
                          <w:sz w:val="14"/>
                          <w:szCs w:val="14"/>
                        </w:rPr>
                      </w:pPr>
                    </w:p>
                    <w:p w14:paraId="32C2C059" w14:textId="77777777" w:rsidR="00152AE9" w:rsidRDefault="00152AE9" w:rsidP="00152AE9">
                      <w:pPr>
                        <w:widowControl w:val="0"/>
                        <w:autoSpaceDE w:val="0"/>
                        <w:autoSpaceDN w:val="0"/>
                        <w:adjustRightInd w:val="0"/>
                        <w:spacing w:after="0" w:line="240" w:lineRule="auto"/>
                        <w:rPr>
                          <w:rFonts w:ascii="Times New Roman" w:eastAsia="Times New Roman" w:hAnsi="Times New Roman" w:cs="Times New Roman"/>
                          <w:color w:val="0000FF"/>
                          <w:sz w:val="14"/>
                          <w:szCs w:val="14"/>
                        </w:rPr>
                      </w:pPr>
                    </w:p>
                    <w:p w14:paraId="5A49AD0C" w14:textId="77777777" w:rsidR="00152AE9" w:rsidRDefault="00152AE9" w:rsidP="00152AE9">
                      <w:pPr>
                        <w:widowControl w:val="0"/>
                        <w:autoSpaceDE w:val="0"/>
                        <w:autoSpaceDN w:val="0"/>
                        <w:adjustRightInd w:val="0"/>
                        <w:spacing w:after="0" w:line="240" w:lineRule="auto"/>
                        <w:rPr>
                          <w:rFonts w:ascii="Times New Roman" w:eastAsia="Times New Roman" w:hAnsi="Times New Roman" w:cs="Times New Roman"/>
                          <w:color w:val="0000FF"/>
                          <w:sz w:val="14"/>
                          <w:szCs w:val="14"/>
                        </w:rPr>
                      </w:pPr>
                    </w:p>
                    <w:p w14:paraId="66002A8C" w14:textId="77777777" w:rsidR="00152AE9" w:rsidRPr="00971927" w:rsidRDefault="00152AE9" w:rsidP="00152AE9">
                      <w:pPr>
                        <w:widowControl w:val="0"/>
                        <w:autoSpaceDE w:val="0"/>
                        <w:autoSpaceDN w:val="0"/>
                        <w:adjustRightInd w:val="0"/>
                        <w:spacing w:after="0" w:line="240" w:lineRule="auto"/>
                        <w:rPr>
                          <w:rFonts w:ascii="Times New Roman" w:eastAsia="Times New Roman" w:hAnsi="Times New Roman" w:cs="Times New Roman"/>
                          <w:color w:val="0000FF"/>
                          <w:sz w:val="14"/>
                          <w:szCs w:val="14"/>
                        </w:rPr>
                      </w:pPr>
                    </w:p>
                    <w:p w14:paraId="2F6D1CD8" w14:textId="77777777" w:rsidR="00152AE9" w:rsidRPr="00971927" w:rsidRDefault="00152AE9" w:rsidP="00152AE9">
                      <w:pPr>
                        <w:widowControl w:val="0"/>
                        <w:autoSpaceDE w:val="0"/>
                        <w:autoSpaceDN w:val="0"/>
                        <w:adjustRightInd w:val="0"/>
                        <w:spacing w:after="0" w:line="240" w:lineRule="auto"/>
                        <w:ind w:left="810"/>
                        <w:rPr>
                          <w:rFonts w:ascii="Times New Roman" w:eastAsia="Times New Roman" w:hAnsi="Times New Roman" w:cs="Times New Roman"/>
                          <w:color w:val="0000FF"/>
                          <w:sz w:val="14"/>
                          <w:szCs w:val="14"/>
                        </w:rPr>
                      </w:pPr>
                      <w:r>
                        <w:rPr>
                          <w:rFonts w:ascii="Times New Roman" w:eastAsia="Times New Roman" w:hAnsi="Times New Roman" w:cs="Times New Roman"/>
                          <w:color w:val="0000FF"/>
                          <w:sz w:val="14"/>
                          <w:szCs w:val="14"/>
                        </w:rPr>
                        <w:t>________</w:t>
                      </w:r>
                      <w:r w:rsidRPr="00971927">
                        <w:rPr>
                          <w:rFonts w:ascii="Times New Roman" w:eastAsia="Times New Roman" w:hAnsi="Times New Roman" w:cs="Times New Roman"/>
                          <w:color w:val="0000FF"/>
                          <w:sz w:val="14"/>
                          <w:szCs w:val="14"/>
                        </w:rPr>
                        <w:t>__________________________________________________________________________________________________________________________</w:t>
                      </w:r>
                    </w:p>
                    <w:p w14:paraId="07F85819" w14:textId="71A8C7C5" w:rsidR="00152AE9" w:rsidRDefault="00152AE9" w:rsidP="00152AE9">
                      <w:pPr>
                        <w:widowControl w:val="0"/>
                        <w:autoSpaceDE w:val="0"/>
                        <w:autoSpaceDN w:val="0"/>
                        <w:adjustRightInd w:val="0"/>
                        <w:spacing w:after="0" w:line="240" w:lineRule="auto"/>
                        <w:jc w:val="center"/>
                        <w:rPr>
                          <w:rFonts w:ascii="Times New Roman" w:eastAsia="Times New Roman" w:hAnsi="Times New Roman" w:cs="Times New Roman"/>
                          <w:color w:val="0000FF"/>
                          <w:sz w:val="14"/>
                          <w:szCs w:val="14"/>
                        </w:rPr>
                      </w:pPr>
                      <w:r w:rsidRPr="00971927">
                        <w:rPr>
                          <w:rFonts w:ascii="Times New Roman" w:eastAsia="Times New Roman" w:hAnsi="Times New Roman" w:cs="Times New Roman"/>
                          <w:color w:val="0000FF"/>
                          <w:sz w:val="14"/>
                          <w:szCs w:val="14"/>
                        </w:rPr>
                        <w:t xml:space="preserve">P.O. BOX 208     132 N. MAIN     GARDEN CITY, TEXAS 79739     PHONE (432) 354-2430     FAX (432) 354-2322 </w:t>
                      </w:r>
                    </w:p>
                    <w:p w14:paraId="5D587173" w14:textId="77777777" w:rsidR="00152AE9" w:rsidRPr="00932124" w:rsidRDefault="00152AE9" w:rsidP="00152AE9">
                      <w:pPr>
                        <w:widowControl w:val="0"/>
                        <w:autoSpaceDE w:val="0"/>
                        <w:autoSpaceDN w:val="0"/>
                        <w:adjustRightInd w:val="0"/>
                        <w:spacing w:after="0" w:line="240" w:lineRule="auto"/>
                        <w:jc w:val="center"/>
                        <w:rPr>
                          <w:rFonts w:ascii="Times New Roman" w:eastAsia="Times New Roman" w:hAnsi="Times New Roman" w:cs="Times New Roman"/>
                          <w:color w:val="0000FF"/>
                          <w:sz w:val="14"/>
                          <w:szCs w:val="14"/>
                        </w:rPr>
                      </w:pPr>
                      <w:r w:rsidRPr="00971927">
                        <w:rPr>
                          <w:rFonts w:ascii="Times New Roman" w:eastAsia="Times New Roman" w:hAnsi="Times New Roman" w:cs="Times New Roman"/>
                          <w:color w:val="0000FF"/>
                          <w:sz w:val="14"/>
                          <w:szCs w:val="14"/>
                        </w:rPr>
                        <w:t xml:space="preserve">E-MAIL </w:t>
                      </w:r>
                      <w:r>
                        <w:rPr>
                          <w:rFonts w:ascii="Times New Roman" w:eastAsia="Times New Roman" w:hAnsi="Times New Roman" w:cs="Times New Roman"/>
                          <w:color w:val="0000FF"/>
                          <w:sz w:val="14"/>
                          <w:szCs w:val="14"/>
                        </w:rPr>
                        <w:t>glasscockgroundwater@yahoo.com</w:t>
                      </w:r>
                    </w:p>
                    <w:bookmarkEnd w:id="2"/>
                    <w:p w14:paraId="7A43DE60" w14:textId="6D29545C" w:rsidR="00152AE9" w:rsidRDefault="00152AE9"/>
                  </w:txbxContent>
                </v:textbox>
              </v:shape>
            </w:pict>
          </mc:Fallback>
        </mc:AlternateContent>
      </w:r>
    </w:p>
    <w:p w14:paraId="30E588C7" w14:textId="2AE90048" w:rsidR="00A75D61" w:rsidRDefault="00A75D61" w:rsidP="00A75D61">
      <w:pPr>
        <w:jc w:val="center"/>
        <w:rPr>
          <w:rFonts w:ascii="Copperplate Gothic Bold" w:hAnsi="Copperplate Gothic Bold"/>
          <w:sz w:val="32"/>
          <w:szCs w:val="32"/>
        </w:rPr>
      </w:pPr>
    </w:p>
    <w:p w14:paraId="143ED8DA" w14:textId="77777777" w:rsidR="00152AE9" w:rsidRDefault="00152AE9" w:rsidP="00A75D61">
      <w:pPr>
        <w:jc w:val="center"/>
        <w:rPr>
          <w:rFonts w:ascii="Copperplate Gothic Bold" w:hAnsi="Copperplate Gothic Bold"/>
          <w:sz w:val="32"/>
          <w:szCs w:val="32"/>
        </w:rPr>
      </w:pPr>
    </w:p>
    <w:p w14:paraId="5F190DF3" w14:textId="77777777" w:rsidR="00152AE9" w:rsidRDefault="00152AE9" w:rsidP="00152AE9">
      <w:pPr>
        <w:jc w:val="center"/>
        <w:rPr>
          <w:rFonts w:ascii="Copperplate Gothic Bold" w:hAnsi="Copperplate Gothic Bold"/>
          <w:sz w:val="28"/>
          <w:szCs w:val="28"/>
        </w:rPr>
      </w:pPr>
    </w:p>
    <w:p w14:paraId="2C864934" w14:textId="77777777" w:rsidR="00152AE9" w:rsidRDefault="00152AE9" w:rsidP="00152AE9">
      <w:pPr>
        <w:jc w:val="center"/>
        <w:rPr>
          <w:rFonts w:ascii="Copperplate Gothic Bold" w:hAnsi="Copperplate Gothic Bold"/>
          <w:sz w:val="28"/>
          <w:szCs w:val="28"/>
        </w:rPr>
      </w:pPr>
    </w:p>
    <w:p w14:paraId="780D43AF" w14:textId="5F391923" w:rsidR="00152AE9" w:rsidRPr="008D123A" w:rsidRDefault="00152AE9" w:rsidP="00152AE9">
      <w:pPr>
        <w:jc w:val="center"/>
        <w:rPr>
          <w:rFonts w:ascii="Copperplate Gothic Bold" w:hAnsi="Copperplate Gothic Bold" w:cs="Times New Roman"/>
          <w:sz w:val="28"/>
          <w:szCs w:val="28"/>
        </w:rPr>
      </w:pPr>
      <w:r w:rsidRPr="008D123A">
        <w:rPr>
          <w:rFonts w:ascii="Copperplate Gothic Bold" w:hAnsi="Copperplate Gothic Bold"/>
          <w:sz w:val="28"/>
          <w:szCs w:val="28"/>
        </w:rPr>
        <w:t>202</w:t>
      </w:r>
      <w:r>
        <w:rPr>
          <w:rFonts w:ascii="Copperplate Gothic Bold" w:hAnsi="Copperplate Gothic Bold"/>
          <w:sz w:val="28"/>
          <w:szCs w:val="28"/>
        </w:rPr>
        <w:t xml:space="preserve">3/2024 School Year </w:t>
      </w:r>
      <w:r w:rsidRPr="008D123A">
        <w:rPr>
          <w:rFonts w:ascii="Copperplate Gothic Bold" w:hAnsi="Copperplate Gothic Bold"/>
          <w:sz w:val="28"/>
          <w:szCs w:val="28"/>
        </w:rPr>
        <w:t>Scholarship Application</w:t>
      </w:r>
    </w:p>
    <w:p w14:paraId="2FEA96C6" w14:textId="77777777" w:rsidR="00152AE9" w:rsidRDefault="00152AE9" w:rsidP="00152AE9">
      <w:pPr>
        <w:spacing w:after="0"/>
        <w:rPr>
          <w:rFonts w:ascii="Times New Roman" w:hAnsi="Times New Roman" w:cs="Times New Roman"/>
        </w:rPr>
      </w:pPr>
      <w:r>
        <w:rPr>
          <w:rFonts w:ascii="Times New Roman" w:hAnsi="Times New Roman" w:cs="Times New Roman"/>
        </w:rPr>
        <w:tab/>
        <w:t xml:space="preserve">Application Deadline: March 15, </w:t>
      </w:r>
      <w:proofErr w:type="gramStart"/>
      <w:r>
        <w:rPr>
          <w:rFonts w:ascii="Times New Roman" w:hAnsi="Times New Roman" w:cs="Times New Roman"/>
        </w:rPr>
        <w:t>2024</w:t>
      </w:r>
      <w:proofErr w:type="gramEnd"/>
      <w:r>
        <w:rPr>
          <w:rFonts w:ascii="Times New Roman" w:hAnsi="Times New Roman" w:cs="Times New Roman"/>
        </w:rPr>
        <w:tab/>
      </w:r>
      <w:r>
        <w:rPr>
          <w:rFonts w:ascii="Times New Roman" w:hAnsi="Times New Roman" w:cs="Times New Roman"/>
        </w:rPr>
        <w:tab/>
        <w:t>Scholarship Amounts: 1</w:t>
      </w:r>
      <w:r w:rsidRPr="00EC7877">
        <w:rPr>
          <w:rFonts w:ascii="Times New Roman" w:hAnsi="Times New Roman" w:cs="Times New Roman"/>
          <w:vertAlign w:val="superscript"/>
        </w:rPr>
        <w:t>st</w:t>
      </w:r>
      <w:r>
        <w:rPr>
          <w:rFonts w:ascii="Times New Roman" w:hAnsi="Times New Roman" w:cs="Times New Roman"/>
        </w:rPr>
        <w:t xml:space="preserve"> place $6,000</w:t>
      </w:r>
    </w:p>
    <w:p w14:paraId="55A6E9B1" w14:textId="77777777" w:rsidR="00152AE9" w:rsidRDefault="00152AE9" w:rsidP="00152AE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w:t>
      </w:r>
      <w:r w:rsidRPr="00EC7877">
        <w:rPr>
          <w:rFonts w:ascii="Times New Roman" w:hAnsi="Times New Roman" w:cs="Times New Roman"/>
          <w:vertAlign w:val="superscript"/>
        </w:rPr>
        <w:t>nd</w:t>
      </w:r>
      <w:r>
        <w:rPr>
          <w:rFonts w:ascii="Times New Roman" w:hAnsi="Times New Roman" w:cs="Times New Roman"/>
        </w:rPr>
        <w:t xml:space="preserve"> place $2,500</w:t>
      </w:r>
    </w:p>
    <w:p w14:paraId="7F601B3D" w14:textId="77777777" w:rsidR="00152AE9" w:rsidRDefault="00152AE9" w:rsidP="00152AE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w:t>
      </w:r>
      <w:r w:rsidRPr="00EC7877">
        <w:rPr>
          <w:rFonts w:ascii="Times New Roman" w:hAnsi="Times New Roman" w:cs="Times New Roman"/>
          <w:vertAlign w:val="superscript"/>
        </w:rPr>
        <w:t>rd</w:t>
      </w:r>
      <w:r>
        <w:rPr>
          <w:rFonts w:ascii="Times New Roman" w:hAnsi="Times New Roman" w:cs="Times New Roman"/>
        </w:rPr>
        <w:t xml:space="preserve"> place $1,500</w:t>
      </w:r>
    </w:p>
    <w:p w14:paraId="2502019A" w14:textId="77777777" w:rsidR="00152AE9" w:rsidRDefault="00152AE9" w:rsidP="00152AE9">
      <w:pPr>
        <w:spacing w:after="0"/>
        <w:rPr>
          <w:rFonts w:ascii="Times New Roman" w:hAnsi="Times New Roman" w:cs="Times New Roman"/>
          <w:sz w:val="20"/>
          <w:szCs w:val="20"/>
        </w:rPr>
      </w:pPr>
    </w:p>
    <w:p w14:paraId="59042FF5" w14:textId="49ED64BD" w:rsidR="00152AE9" w:rsidRDefault="00152AE9" w:rsidP="00152AE9">
      <w:pPr>
        <w:spacing w:after="0"/>
        <w:ind w:left="-630"/>
        <w:rPr>
          <w:rFonts w:ascii="Times New Roman" w:hAnsi="Times New Roman" w:cs="Times New Roman"/>
          <w:sz w:val="20"/>
          <w:szCs w:val="20"/>
        </w:rPr>
      </w:pPr>
      <w:r>
        <w:rPr>
          <w:rFonts w:ascii="Times New Roman" w:hAnsi="Times New Roman" w:cs="Times New Roman"/>
          <w:sz w:val="20"/>
          <w:szCs w:val="20"/>
        </w:rPr>
        <w:t>Name of Applicant: _____________</w:t>
      </w:r>
      <w:r>
        <w:rPr>
          <w:rFonts w:ascii="Times New Roman" w:hAnsi="Times New Roman" w:cs="Times New Roman"/>
          <w:sz w:val="20"/>
          <w:szCs w:val="20"/>
        </w:rPr>
        <w:t>______</w:t>
      </w:r>
      <w:r>
        <w:rPr>
          <w:rFonts w:ascii="Times New Roman" w:hAnsi="Times New Roman" w:cs="Times New Roman"/>
          <w:sz w:val="20"/>
          <w:szCs w:val="20"/>
        </w:rPr>
        <w:t>________________________________________________________________</w:t>
      </w:r>
    </w:p>
    <w:p w14:paraId="10B0C0FE" w14:textId="77777777" w:rsidR="00152AE9" w:rsidRDefault="00152AE9" w:rsidP="00152AE9">
      <w:pPr>
        <w:spacing w:after="0"/>
        <w:ind w:left="-630"/>
        <w:rPr>
          <w:rFonts w:ascii="Times New Roman" w:hAnsi="Times New Roman" w:cs="Times New Roman"/>
          <w:sz w:val="20"/>
          <w:szCs w:val="20"/>
        </w:rPr>
      </w:pPr>
    </w:p>
    <w:p w14:paraId="67E894D5" w14:textId="77777777" w:rsidR="00152AE9" w:rsidRDefault="00152AE9" w:rsidP="00152AE9">
      <w:pPr>
        <w:spacing w:after="0"/>
        <w:ind w:left="-630"/>
        <w:rPr>
          <w:rFonts w:ascii="Times New Roman" w:hAnsi="Times New Roman" w:cs="Times New Roman"/>
          <w:sz w:val="20"/>
          <w:szCs w:val="20"/>
        </w:rPr>
      </w:pPr>
    </w:p>
    <w:p w14:paraId="60A290EF" w14:textId="49E6424C" w:rsidR="00152AE9" w:rsidRDefault="00152AE9" w:rsidP="00152AE9">
      <w:pPr>
        <w:spacing w:after="0"/>
        <w:ind w:left="-630"/>
        <w:rPr>
          <w:rFonts w:ascii="Times New Roman" w:hAnsi="Times New Roman" w:cs="Times New Roman"/>
          <w:sz w:val="20"/>
          <w:szCs w:val="20"/>
        </w:rPr>
      </w:pPr>
      <w:r>
        <w:rPr>
          <w:rFonts w:ascii="Times New Roman" w:hAnsi="Times New Roman" w:cs="Times New Roman"/>
          <w:sz w:val="20"/>
          <w:szCs w:val="20"/>
        </w:rPr>
        <w:t>Home Mailing Address: _________</w:t>
      </w:r>
      <w:r>
        <w:rPr>
          <w:rFonts w:ascii="Times New Roman" w:hAnsi="Times New Roman" w:cs="Times New Roman"/>
          <w:sz w:val="20"/>
          <w:szCs w:val="20"/>
        </w:rPr>
        <w:t>_______</w:t>
      </w:r>
      <w:r>
        <w:rPr>
          <w:rFonts w:ascii="Times New Roman" w:hAnsi="Times New Roman" w:cs="Times New Roman"/>
          <w:sz w:val="20"/>
          <w:szCs w:val="20"/>
        </w:rPr>
        <w:t>________________________________________________________________</w:t>
      </w:r>
    </w:p>
    <w:p w14:paraId="579F0DB2" w14:textId="77777777" w:rsidR="00152AE9" w:rsidRDefault="00152AE9" w:rsidP="00152AE9">
      <w:pPr>
        <w:spacing w:after="0"/>
        <w:ind w:left="-630"/>
        <w:rPr>
          <w:rFonts w:ascii="Times New Roman" w:hAnsi="Times New Roman" w:cs="Times New Roman"/>
          <w:sz w:val="20"/>
          <w:szCs w:val="20"/>
        </w:rPr>
      </w:pPr>
    </w:p>
    <w:p w14:paraId="0BDD3C96" w14:textId="77777777" w:rsidR="00152AE9" w:rsidRDefault="00152AE9" w:rsidP="00152AE9">
      <w:pPr>
        <w:spacing w:after="0"/>
        <w:ind w:left="-630"/>
        <w:rPr>
          <w:rFonts w:ascii="Times New Roman" w:hAnsi="Times New Roman" w:cs="Times New Roman"/>
          <w:sz w:val="20"/>
          <w:szCs w:val="20"/>
        </w:rPr>
      </w:pPr>
    </w:p>
    <w:p w14:paraId="4169EE94" w14:textId="290ABB05" w:rsidR="00152AE9" w:rsidRDefault="00152AE9" w:rsidP="00152AE9">
      <w:pPr>
        <w:spacing w:after="0"/>
        <w:ind w:left="-630"/>
        <w:rPr>
          <w:rFonts w:ascii="Times New Roman" w:hAnsi="Times New Roman" w:cs="Times New Roman"/>
          <w:sz w:val="20"/>
          <w:szCs w:val="20"/>
        </w:rPr>
      </w:pPr>
      <w:r>
        <w:rPr>
          <w:rFonts w:ascii="Times New Roman" w:hAnsi="Times New Roman" w:cs="Times New Roman"/>
          <w:sz w:val="20"/>
          <w:szCs w:val="20"/>
        </w:rPr>
        <w:t>City, State, Zip: ________________</w:t>
      </w:r>
      <w:r>
        <w:rPr>
          <w:rFonts w:ascii="Times New Roman" w:hAnsi="Times New Roman" w:cs="Times New Roman"/>
          <w:sz w:val="20"/>
          <w:szCs w:val="20"/>
        </w:rPr>
        <w:t>______</w:t>
      </w:r>
      <w:r>
        <w:rPr>
          <w:rFonts w:ascii="Times New Roman" w:hAnsi="Times New Roman" w:cs="Times New Roman"/>
          <w:sz w:val="20"/>
          <w:szCs w:val="20"/>
        </w:rPr>
        <w:t>________________________________________________________________</w:t>
      </w:r>
    </w:p>
    <w:p w14:paraId="17F2846D" w14:textId="77777777" w:rsidR="00152AE9" w:rsidRDefault="00152AE9" w:rsidP="00152AE9">
      <w:pPr>
        <w:spacing w:after="0"/>
        <w:ind w:left="-630"/>
        <w:rPr>
          <w:rFonts w:ascii="Times New Roman" w:hAnsi="Times New Roman" w:cs="Times New Roman"/>
          <w:sz w:val="20"/>
          <w:szCs w:val="20"/>
        </w:rPr>
      </w:pPr>
    </w:p>
    <w:p w14:paraId="4DCF0936" w14:textId="77777777" w:rsidR="00152AE9" w:rsidRDefault="00152AE9" w:rsidP="00152AE9">
      <w:pPr>
        <w:spacing w:after="0"/>
        <w:ind w:left="-630"/>
        <w:rPr>
          <w:rFonts w:ascii="Times New Roman" w:hAnsi="Times New Roman" w:cs="Times New Roman"/>
          <w:sz w:val="20"/>
          <w:szCs w:val="20"/>
        </w:rPr>
      </w:pPr>
    </w:p>
    <w:p w14:paraId="1AA13EA0" w14:textId="5972B9B5" w:rsidR="00152AE9" w:rsidRDefault="00152AE9" w:rsidP="00152AE9">
      <w:pPr>
        <w:spacing w:after="0"/>
        <w:ind w:left="-630"/>
        <w:rPr>
          <w:rFonts w:ascii="Times New Roman" w:hAnsi="Times New Roman" w:cs="Times New Roman"/>
          <w:sz w:val="20"/>
          <w:szCs w:val="20"/>
        </w:rPr>
      </w:pPr>
      <w:r>
        <w:rPr>
          <w:rFonts w:ascii="Times New Roman" w:hAnsi="Times New Roman" w:cs="Times New Roman"/>
          <w:sz w:val="20"/>
          <w:szCs w:val="20"/>
        </w:rPr>
        <w:t xml:space="preserve">Applicant’s </w:t>
      </w:r>
      <w:r>
        <w:rPr>
          <w:rFonts w:ascii="Times New Roman" w:hAnsi="Times New Roman" w:cs="Times New Roman"/>
          <w:sz w:val="20"/>
          <w:szCs w:val="20"/>
        </w:rPr>
        <w:t>Cell/Home Phone: ___________________</w:t>
      </w:r>
      <w:r>
        <w:rPr>
          <w:rFonts w:ascii="Times New Roman" w:hAnsi="Times New Roman" w:cs="Times New Roman"/>
          <w:sz w:val="20"/>
          <w:szCs w:val="20"/>
        </w:rPr>
        <w:t>_______</w:t>
      </w:r>
      <w:r>
        <w:rPr>
          <w:rFonts w:ascii="Times New Roman" w:hAnsi="Times New Roman" w:cs="Times New Roman"/>
          <w:sz w:val="20"/>
          <w:szCs w:val="20"/>
        </w:rPr>
        <w:t>____ Email: _______</w:t>
      </w:r>
      <w:r>
        <w:rPr>
          <w:rFonts w:ascii="Times New Roman" w:hAnsi="Times New Roman" w:cs="Times New Roman"/>
          <w:sz w:val="20"/>
          <w:szCs w:val="20"/>
        </w:rPr>
        <w:t>______</w:t>
      </w:r>
      <w:r>
        <w:rPr>
          <w:rFonts w:ascii="Times New Roman" w:hAnsi="Times New Roman" w:cs="Times New Roman"/>
          <w:sz w:val="20"/>
          <w:szCs w:val="20"/>
        </w:rPr>
        <w:t>_____</w:t>
      </w:r>
      <w:r>
        <w:rPr>
          <w:rFonts w:ascii="Times New Roman" w:hAnsi="Times New Roman" w:cs="Times New Roman"/>
          <w:sz w:val="20"/>
          <w:szCs w:val="20"/>
        </w:rPr>
        <w:t>___</w:t>
      </w:r>
      <w:r>
        <w:rPr>
          <w:rFonts w:ascii="Times New Roman" w:hAnsi="Times New Roman" w:cs="Times New Roman"/>
          <w:sz w:val="20"/>
          <w:szCs w:val="20"/>
        </w:rPr>
        <w:t>_________________</w:t>
      </w:r>
    </w:p>
    <w:p w14:paraId="36EC4A15" w14:textId="77777777" w:rsidR="00152AE9" w:rsidRDefault="00152AE9" w:rsidP="00152AE9">
      <w:pPr>
        <w:spacing w:after="0"/>
        <w:ind w:left="-630"/>
        <w:rPr>
          <w:rFonts w:ascii="Times New Roman" w:hAnsi="Times New Roman" w:cs="Times New Roman"/>
          <w:sz w:val="20"/>
          <w:szCs w:val="20"/>
        </w:rPr>
      </w:pPr>
    </w:p>
    <w:p w14:paraId="21E2C5D2" w14:textId="77777777" w:rsidR="00152AE9" w:rsidRDefault="00152AE9" w:rsidP="00152AE9">
      <w:pPr>
        <w:spacing w:after="0"/>
        <w:ind w:left="-630"/>
        <w:rPr>
          <w:rFonts w:ascii="Times New Roman" w:hAnsi="Times New Roman" w:cs="Times New Roman"/>
          <w:sz w:val="20"/>
          <w:szCs w:val="20"/>
        </w:rPr>
      </w:pPr>
    </w:p>
    <w:p w14:paraId="13CBD9FD" w14:textId="309DC8D0" w:rsidR="00152AE9" w:rsidRDefault="00152AE9" w:rsidP="00152AE9">
      <w:pPr>
        <w:spacing w:after="0"/>
        <w:ind w:left="-630"/>
        <w:rPr>
          <w:rFonts w:ascii="Times New Roman" w:hAnsi="Times New Roman" w:cs="Times New Roman"/>
          <w:sz w:val="20"/>
          <w:szCs w:val="20"/>
        </w:rPr>
      </w:pPr>
      <w:r>
        <w:rPr>
          <w:rFonts w:ascii="Times New Roman" w:hAnsi="Times New Roman" w:cs="Times New Roman"/>
          <w:sz w:val="20"/>
          <w:szCs w:val="20"/>
        </w:rPr>
        <w:t>Name of Parent(s) or Legal Guardian(s): ____________________</w:t>
      </w:r>
      <w:r>
        <w:rPr>
          <w:rFonts w:ascii="Times New Roman" w:hAnsi="Times New Roman" w:cs="Times New Roman"/>
          <w:sz w:val="20"/>
          <w:szCs w:val="20"/>
        </w:rPr>
        <w:t>______</w:t>
      </w:r>
      <w:r>
        <w:rPr>
          <w:rFonts w:ascii="Times New Roman" w:hAnsi="Times New Roman" w:cs="Times New Roman"/>
          <w:sz w:val="20"/>
          <w:szCs w:val="20"/>
        </w:rPr>
        <w:t>________________________________________</w:t>
      </w:r>
    </w:p>
    <w:p w14:paraId="0E768A71" w14:textId="77777777" w:rsidR="00152AE9" w:rsidRDefault="00152AE9" w:rsidP="00152AE9">
      <w:pPr>
        <w:spacing w:after="0"/>
        <w:ind w:left="-630"/>
        <w:rPr>
          <w:rFonts w:ascii="Times New Roman" w:hAnsi="Times New Roman" w:cs="Times New Roman"/>
          <w:sz w:val="20"/>
          <w:szCs w:val="20"/>
        </w:rPr>
      </w:pPr>
    </w:p>
    <w:p w14:paraId="74A9C81F" w14:textId="77777777" w:rsidR="00152AE9" w:rsidRDefault="00152AE9" w:rsidP="00152AE9">
      <w:pPr>
        <w:spacing w:after="0"/>
        <w:ind w:left="-630"/>
        <w:rPr>
          <w:rFonts w:ascii="Times New Roman" w:hAnsi="Times New Roman" w:cs="Times New Roman"/>
          <w:sz w:val="20"/>
          <w:szCs w:val="20"/>
        </w:rPr>
      </w:pPr>
    </w:p>
    <w:p w14:paraId="306F3A82" w14:textId="2EA633F3" w:rsidR="00152AE9" w:rsidRDefault="00152AE9" w:rsidP="00152AE9">
      <w:pPr>
        <w:spacing w:after="0"/>
        <w:ind w:left="-630"/>
        <w:rPr>
          <w:rFonts w:ascii="Times New Roman" w:hAnsi="Times New Roman" w:cs="Times New Roman"/>
          <w:sz w:val="20"/>
          <w:szCs w:val="20"/>
        </w:rPr>
      </w:pPr>
      <w:r>
        <w:rPr>
          <w:rFonts w:ascii="Times New Roman" w:hAnsi="Times New Roman" w:cs="Times New Roman"/>
          <w:sz w:val="20"/>
          <w:szCs w:val="20"/>
        </w:rPr>
        <w:t>Mailing Address (if different than above): ________________</w:t>
      </w:r>
      <w:r>
        <w:rPr>
          <w:rFonts w:ascii="Times New Roman" w:hAnsi="Times New Roman" w:cs="Times New Roman"/>
          <w:sz w:val="20"/>
          <w:szCs w:val="20"/>
        </w:rPr>
        <w:t>______</w:t>
      </w:r>
      <w:r>
        <w:rPr>
          <w:rFonts w:ascii="Times New Roman" w:hAnsi="Times New Roman" w:cs="Times New Roman"/>
          <w:sz w:val="20"/>
          <w:szCs w:val="20"/>
        </w:rPr>
        <w:t>___________________________________________</w:t>
      </w:r>
    </w:p>
    <w:p w14:paraId="362460C6" w14:textId="77777777" w:rsidR="00152AE9" w:rsidRDefault="00152AE9" w:rsidP="00152AE9">
      <w:pPr>
        <w:spacing w:after="0"/>
        <w:ind w:left="-630"/>
        <w:rPr>
          <w:rFonts w:ascii="Times New Roman" w:hAnsi="Times New Roman" w:cs="Times New Roman"/>
          <w:sz w:val="20"/>
          <w:szCs w:val="20"/>
        </w:rPr>
      </w:pPr>
    </w:p>
    <w:p w14:paraId="2CA153B6" w14:textId="77777777" w:rsidR="00152AE9" w:rsidRDefault="00152AE9" w:rsidP="00152AE9">
      <w:pPr>
        <w:spacing w:after="0"/>
        <w:ind w:left="-630"/>
        <w:rPr>
          <w:rFonts w:ascii="Times New Roman" w:hAnsi="Times New Roman" w:cs="Times New Roman"/>
          <w:sz w:val="20"/>
          <w:szCs w:val="20"/>
        </w:rPr>
      </w:pPr>
    </w:p>
    <w:p w14:paraId="44154768" w14:textId="51CA79C6" w:rsidR="00152AE9" w:rsidRDefault="00152AE9" w:rsidP="00152AE9">
      <w:pPr>
        <w:spacing w:after="0"/>
        <w:ind w:left="-630"/>
        <w:rPr>
          <w:rFonts w:ascii="Times New Roman" w:hAnsi="Times New Roman" w:cs="Times New Roman"/>
          <w:sz w:val="20"/>
          <w:szCs w:val="20"/>
        </w:rPr>
      </w:pPr>
      <w:r>
        <w:rPr>
          <w:rFonts w:ascii="Times New Roman" w:hAnsi="Times New Roman" w:cs="Times New Roman"/>
          <w:sz w:val="20"/>
          <w:szCs w:val="20"/>
        </w:rPr>
        <w:t>Parent’s Cell Phone: _____________</w:t>
      </w:r>
      <w:r>
        <w:rPr>
          <w:rFonts w:ascii="Times New Roman" w:hAnsi="Times New Roman" w:cs="Times New Roman"/>
          <w:sz w:val="20"/>
          <w:szCs w:val="20"/>
        </w:rPr>
        <w:t>__</w:t>
      </w:r>
      <w:r>
        <w:rPr>
          <w:rFonts w:ascii="Times New Roman" w:hAnsi="Times New Roman" w:cs="Times New Roman"/>
          <w:sz w:val="20"/>
          <w:szCs w:val="20"/>
        </w:rPr>
        <w:t>________________ Parent’s Work Phone: _____________</w:t>
      </w:r>
      <w:r>
        <w:rPr>
          <w:rFonts w:ascii="Times New Roman" w:hAnsi="Times New Roman" w:cs="Times New Roman"/>
          <w:sz w:val="20"/>
          <w:szCs w:val="20"/>
        </w:rPr>
        <w:t>__</w:t>
      </w:r>
      <w:r>
        <w:rPr>
          <w:rFonts w:ascii="Times New Roman" w:hAnsi="Times New Roman" w:cs="Times New Roman"/>
          <w:sz w:val="20"/>
          <w:szCs w:val="20"/>
        </w:rPr>
        <w:t>_______________</w:t>
      </w:r>
    </w:p>
    <w:p w14:paraId="7F6135E5" w14:textId="77777777" w:rsidR="00152AE9" w:rsidRDefault="00152AE9" w:rsidP="00152AE9">
      <w:pPr>
        <w:spacing w:after="0"/>
        <w:ind w:left="-630"/>
        <w:rPr>
          <w:rFonts w:ascii="Times New Roman" w:hAnsi="Times New Roman" w:cs="Times New Roman"/>
          <w:sz w:val="20"/>
          <w:szCs w:val="20"/>
        </w:rPr>
      </w:pPr>
    </w:p>
    <w:p w14:paraId="4F5D9F95" w14:textId="26E30918" w:rsidR="00152AE9" w:rsidRDefault="00152AE9" w:rsidP="00152AE9">
      <w:pPr>
        <w:spacing w:after="0"/>
        <w:ind w:left="-630"/>
        <w:rPr>
          <w:rFonts w:ascii="Times New Roman" w:hAnsi="Times New Roman" w:cs="Times New Roman"/>
          <w:sz w:val="20"/>
          <w:szCs w:val="20"/>
        </w:rPr>
      </w:pPr>
      <w:r>
        <w:rPr>
          <w:rFonts w:ascii="Times New Roman" w:hAnsi="Times New Roman" w:cs="Times New Roman"/>
          <w:sz w:val="20"/>
          <w:szCs w:val="20"/>
        </w:rPr>
        <w:t>Parent’s Email: _______________</w:t>
      </w:r>
      <w:r>
        <w:rPr>
          <w:rFonts w:ascii="Times New Roman" w:hAnsi="Times New Roman" w:cs="Times New Roman"/>
          <w:sz w:val="20"/>
          <w:szCs w:val="20"/>
        </w:rPr>
        <w:t>______</w:t>
      </w:r>
      <w:r>
        <w:rPr>
          <w:rFonts w:ascii="Times New Roman" w:hAnsi="Times New Roman" w:cs="Times New Roman"/>
          <w:sz w:val="20"/>
          <w:szCs w:val="20"/>
        </w:rPr>
        <w:t>_________________________________________________________________</w:t>
      </w:r>
    </w:p>
    <w:p w14:paraId="55BFE7AD" w14:textId="77777777" w:rsidR="00152AE9" w:rsidRDefault="00152AE9" w:rsidP="00152AE9">
      <w:pPr>
        <w:spacing w:after="0"/>
        <w:ind w:left="-630"/>
        <w:rPr>
          <w:rFonts w:ascii="Times New Roman" w:hAnsi="Times New Roman" w:cs="Times New Roman"/>
          <w:sz w:val="20"/>
          <w:szCs w:val="20"/>
        </w:rPr>
      </w:pPr>
    </w:p>
    <w:p w14:paraId="3E27BBCD" w14:textId="77777777" w:rsidR="00152AE9" w:rsidRDefault="00152AE9" w:rsidP="00152AE9">
      <w:pPr>
        <w:spacing w:after="0"/>
        <w:ind w:left="-630"/>
        <w:rPr>
          <w:rFonts w:ascii="Times New Roman" w:hAnsi="Times New Roman" w:cs="Times New Roman"/>
          <w:sz w:val="20"/>
          <w:szCs w:val="20"/>
        </w:rPr>
      </w:pPr>
    </w:p>
    <w:p w14:paraId="155C8D27" w14:textId="77777777" w:rsidR="00152AE9" w:rsidRDefault="00152AE9" w:rsidP="00152AE9">
      <w:pPr>
        <w:spacing w:after="0"/>
        <w:ind w:left="-630"/>
        <w:rPr>
          <w:rFonts w:ascii="Times New Roman" w:hAnsi="Times New Roman" w:cs="Times New Roman"/>
          <w:sz w:val="20"/>
          <w:szCs w:val="20"/>
        </w:rPr>
      </w:pPr>
      <w:r>
        <w:rPr>
          <w:rFonts w:ascii="Times New Roman" w:hAnsi="Times New Roman" w:cs="Times New Roman"/>
          <w:sz w:val="20"/>
          <w:szCs w:val="20"/>
        </w:rPr>
        <w:t>I have read and agree to abide by the Rules of the Glasscock Groundwater Conservation District Scholarship Contest. In addition, I grant permission to the GGCD to use part or all of my essay if it is a winner in any manner deemed appropriate by the District, which may include, but is not limited to, publication of the entire essay.</w:t>
      </w:r>
    </w:p>
    <w:p w14:paraId="1A9FD74E" w14:textId="77777777" w:rsidR="00152AE9" w:rsidRDefault="00152AE9" w:rsidP="00152AE9">
      <w:pPr>
        <w:spacing w:after="0"/>
        <w:ind w:left="-630"/>
        <w:rPr>
          <w:rFonts w:ascii="Times New Roman" w:hAnsi="Times New Roman" w:cs="Times New Roman"/>
          <w:sz w:val="20"/>
          <w:szCs w:val="20"/>
        </w:rPr>
      </w:pPr>
    </w:p>
    <w:p w14:paraId="01137F6A" w14:textId="77777777" w:rsidR="00152AE9" w:rsidRDefault="00152AE9" w:rsidP="00152AE9">
      <w:pPr>
        <w:spacing w:after="0"/>
        <w:ind w:left="-630"/>
        <w:rPr>
          <w:rFonts w:ascii="Times New Roman" w:hAnsi="Times New Roman" w:cs="Times New Roman"/>
          <w:sz w:val="20"/>
          <w:szCs w:val="20"/>
        </w:rPr>
      </w:pPr>
    </w:p>
    <w:p w14:paraId="640BC233" w14:textId="77777777" w:rsidR="00152AE9" w:rsidRDefault="00152AE9" w:rsidP="00152AE9">
      <w:pPr>
        <w:spacing w:after="0"/>
        <w:ind w:left="-630"/>
        <w:rPr>
          <w:rFonts w:ascii="Times New Roman" w:hAnsi="Times New Roman" w:cs="Times New Roman"/>
          <w:sz w:val="20"/>
          <w:szCs w:val="20"/>
        </w:rPr>
      </w:pPr>
    </w:p>
    <w:p w14:paraId="3225FD50" w14:textId="4A971AF4" w:rsidR="00152AE9" w:rsidRDefault="00152AE9" w:rsidP="00152AE9">
      <w:pPr>
        <w:spacing w:after="0"/>
        <w:ind w:left="-630"/>
        <w:rPr>
          <w:rFonts w:ascii="Times New Roman" w:hAnsi="Times New Roman" w:cs="Times New Roman"/>
          <w:sz w:val="20"/>
          <w:szCs w:val="20"/>
        </w:rPr>
      </w:pPr>
      <w:r>
        <w:rPr>
          <w:rFonts w:ascii="Times New Roman" w:hAnsi="Times New Roman" w:cs="Times New Roman"/>
          <w:sz w:val="20"/>
          <w:szCs w:val="20"/>
        </w:rPr>
        <w:t>Student Signature _______________________________________</w:t>
      </w:r>
      <w:r>
        <w:rPr>
          <w:rFonts w:ascii="Times New Roman" w:hAnsi="Times New Roman" w:cs="Times New Roman"/>
          <w:sz w:val="20"/>
          <w:szCs w:val="20"/>
        </w:rPr>
        <w:t>__</w:t>
      </w:r>
      <w:r>
        <w:rPr>
          <w:rFonts w:ascii="Times New Roman" w:hAnsi="Times New Roman" w:cs="Times New Roman"/>
          <w:sz w:val="20"/>
          <w:szCs w:val="20"/>
        </w:rPr>
        <w:t>__________ Date ______________</w:t>
      </w:r>
      <w:r>
        <w:rPr>
          <w:rFonts w:ascii="Times New Roman" w:hAnsi="Times New Roman" w:cs="Times New Roman"/>
          <w:sz w:val="20"/>
          <w:szCs w:val="20"/>
        </w:rPr>
        <w:t>____</w:t>
      </w:r>
      <w:r>
        <w:rPr>
          <w:rFonts w:ascii="Times New Roman" w:hAnsi="Times New Roman" w:cs="Times New Roman"/>
          <w:sz w:val="20"/>
          <w:szCs w:val="20"/>
        </w:rPr>
        <w:t>_________</w:t>
      </w:r>
    </w:p>
    <w:p w14:paraId="7673C2BF" w14:textId="77777777" w:rsidR="00152AE9" w:rsidRDefault="00152AE9" w:rsidP="00152AE9">
      <w:pPr>
        <w:spacing w:after="0"/>
        <w:ind w:left="-630"/>
        <w:rPr>
          <w:rFonts w:ascii="Times New Roman" w:hAnsi="Times New Roman" w:cs="Times New Roman"/>
          <w:sz w:val="20"/>
          <w:szCs w:val="20"/>
        </w:rPr>
      </w:pPr>
    </w:p>
    <w:p w14:paraId="52030DAD" w14:textId="77777777" w:rsidR="00152AE9" w:rsidRDefault="00152AE9" w:rsidP="00152AE9">
      <w:pPr>
        <w:spacing w:after="0"/>
        <w:ind w:left="-630"/>
        <w:rPr>
          <w:rFonts w:ascii="Times New Roman" w:hAnsi="Times New Roman" w:cs="Times New Roman"/>
          <w:sz w:val="20"/>
          <w:szCs w:val="20"/>
        </w:rPr>
      </w:pPr>
    </w:p>
    <w:p w14:paraId="5A307C17" w14:textId="55EC34A2" w:rsidR="00152AE9" w:rsidRPr="00361F81" w:rsidRDefault="00152AE9" w:rsidP="00152AE9">
      <w:pPr>
        <w:spacing w:after="0"/>
        <w:ind w:left="-630"/>
        <w:rPr>
          <w:rFonts w:ascii="Times New Roman" w:hAnsi="Times New Roman" w:cs="Times New Roman"/>
          <w:sz w:val="20"/>
          <w:szCs w:val="20"/>
        </w:rPr>
      </w:pPr>
      <w:r>
        <w:rPr>
          <w:rFonts w:ascii="Times New Roman" w:hAnsi="Times New Roman" w:cs="Times New Roman"/>
          <w:sz w:val="20"/>
          <w:szCs w:val="20"/>
        </w:rPr>
        <w:t>Parent or Guardian Signature _______________________________</w:t>
      </w:r>
      <w:r>
        <w:rPr>
          <w:rFonts w:ascii="Times New Roman" w:hAnsi="Times New Roman" w:cs="Times New Roman"/>
          <w:sz w:val="20"/>
          <w:szCs w:val="20"/>
        </w:rPr>
        <w:t>__</w:t>
      </w:r>
      <w:r>
        <w:rPr>
          <w:rFonts w:ascii="Times New Roman" w:hAnsi="Times New Roman" w:cs="Times New Roman"/>
          <w:sz w:val="20"/>
          <w:szCs w:val="20"/>
        </w:rPr>
        <w:t>________ Date ___________________</w:t>
      </w:r>
      <w:r>
        <w:rPr>
          <w:rFonts w:ascii="Times New Roman" w:hAnsi="Times New Roman" w:cs="Times New Roman"/>
          <w:sz w:val="20"/>
          <w:szCs w:val="20"/>
        </w:rPr>
        <w:t>____</w:t>
      </w:r>
      <w:r>
        <w:rPr>
          <w:rFonts w:ascii="Times New Roman" w:hAnsi="Times New Roman" w:cs="Times New Roman"/>
          <w:sz w:val="20"/>
          <w:szCs w:val="20"/>
        </w:rPr>
        <w:t>_____</w:t>
      </w:r>
    </w:p>
    <w:p w14:paraId="65633537" w14:textId="77777777" w:rsidR="00152AE9" w:rsidRDefault="00152AE9" w:rsidP="00A75D61">
      <w:pPr>
        <w:jc w:val="center"/>
        <w:rPr>
          <w:rFonts w:ascii="Copperplate Gothic Bold" w:hAnsi="Copperplate Gothic Bold"/>
          <w:sz w:val="32"/>
          <w:szCs w:val="32"/>
        </w:rPr>
      </w:pPr>
    </w:p>
    <w:sectPr w:rsidR="00152AE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7232" w14:textId="77777777" w:rsidR="003D2A51" w:rsidRDefault="003D2A51">
      <w:pPr>
        <w:spacing w:after="0" w:line="240" w:lineRule="auto"/>
      </w:pPr>
      <w:r>
        <w:separator/>
      </w:r>
    </w:p>
  </w:endnote>
  <w:endnote w:type="continuationSeparator" w:id="0">
    <w:p w14:paraId="782D8664" w14:textId="77777777" w:rsidR="003D2A51" w:rsidRDefault="003D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Copperplate Gothic Bold"/>
    <w:charset w:val="00"/>
    <w:family w:val="swiss"/>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A539" w14:textId="77777777" w:rsidR="003D2A51" w:rsidRDefault="003D2A51">
      <w:pPr>
        <w:spacing w:after="0" w:line="240" w:lineRule="auto"/>
      </w:pPr>
      <w:r>
        <w:separator/>
      </w:r>
    </w:p>
  </w:footnote>
  <w:footnote w:type="continuationSeparator" w:id="0">
    <w:p w14:paraId="609D716F" w14:textId="77777777" w:rsidR="003D2A51" w:rsidRDefault="003D2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E568" w14:textId="77777777" w:rsidR="009F16D7" w:rsidRDefault="009F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F2417"/>
    <w:multiLevelType w:val="hybridMultilevel"/>
    <w:tmpl w:val="E8443172"/>
    <w:lvl w:ilvl="0" w:tplc="62F23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F243B6"/>
    <w:multiLevelType w:val="hybridMultilevel"/>
    <w:tmpl w:val="1736D518"/>
    <w:lvl w:ilvl="0" w:tplc="83643A0A">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3EEC1EA9"/>
    <w:multiLevelType w:val="hybridMultilevel"/>
    <w:tmpl w:val="E132F58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0036F22"/>
    <w:multiLevelType w:val="hybridMultilevel"/>
    <w:tmpl w:val="27DA2334"/>
    <w:lvl w:ilvl="0" w:tplc="37DEC7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0844024"/>
    <w:multiLevelType w:val="hybridMultilevel"/>
    <w:tmpl w:val="02548BA0"/>
    <w:lvl w:ilvl="0" w:tplc="D322469E">
      <w:start w:val="1"/>
      <w:numFmt w:val="lowerLetter"/>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5" w15:restartNumberingAfterBreak="0">
    <w:nsid w:val="4298011C"/>
    <w:multiLevelType w:val="hybridMultilevel"/>
    <w:tmpl w:val="5CF2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A0A87"/>
    <w:multiLevelType w:val="hybridMultilevel"/>
    <w:tmpl w:val="4E767C72"/>
    <w:lvl w:ilvl="0" w:tplc="525C09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0050C3"/>
    <w:multiLevelType w:val="hybridMultilevel"/>
    <w:tmpl w:val="CAE8D27C"/>
    <w:lvl w:ilvl="0" w:tplc="763EB5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55F4272"/>
    <w:multiLevelType w:val="hybridMultilevel"/>
    <w:tmpl w:val="FC88AAF8"/>
    <w:lvl w:ilvl="0" w:tplc="850450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DB6559"/>
    <w:multiLevelType w:val="hybridMultilevel"/>
    <w:tmpl w:val="CB98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B3140"/>
    <w:multiLevelType w:val="hybridMultilevel"/>
    <w:tmpl w:val="2D187B9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369448296">
    <w:abstractNumId w:val="0"/>
  </w:num>
  <w:num w:numId="2" w16cid:durableId="2092195063">
    <w:abstractNumId w:val="8"/>
  </w:num>
  <w:num w:numId="3" w16cid:durableId="403381781">
    <w:abstractNumId w:val="4"/>
  </w:num>
  <w:num w:numId="4" w16cid:durableId="806819707">
    <w:abstractNumId w:val="10"/>
  </w:num>
  <w:num w:numId="5" w16cid:durableId="1420983980">
    <w:abstractNumId w:val="1"/>
  </w:num>
  <w:num w:numId="6" w16cid:durableId="1704162915">
    <w:abstractNumId w:val="6"/>
  </w:num>
  <w:num w:numId="7" w16cid:durableId="1992906410">
    <w:abstractNumId w:val="7"/>
  </w:num>
  <w:num w:numId="8" w16cid:durableId="1701003980">
    <w:abstractNumId w:val="2"/>
  </w:num>
  <w:num w:numId="9" w16cid:durableId="1254053216">
    <w:abstractNumId w:val="3"/>
  </w:num>
  <w:num w:numId="10" w16cid:durableId="573899276">
    <w:abstractNumId w:val="5"/>
  </w:num>
  <w:num w:numId="11" w16cid:durableId="17532368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EB"/>
    <w:rsid w:val="00152AE9"/>
    <w:rsid w:val="003D2A51"/>
    <w:rsid w:val="009F16D7"/>
    <w:rsid w:val="00A75D61"/>
    <w:rsid w:val="00AF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A130F"/>
  <w15:chartTrackingRefBased/>
  <w15:docId w15:val="{60CCBC9F-B566-4C6A-B42C-10B9440A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E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BEB"/>
    <w:pPr>
      <w:ind w:left="720"/>
      <w:contextualSpacing/>
    </w:pPr>
  </w:style>
  <w:style w:type="paragraph" w:styleId="Header">
    <w:name w:val="header"/>
    <w:basedOn w:val="Normal"/>
    <w:link w:val="HeaderChar"/>
    <w:uiPriority w:val="99"/>
    <w:unhideWhenUsed/>
    <w:rsid w:val="00AF2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BEB"/>
    <w:rPr>
      <w:kern w:val="0"/>
      <w14:ligatures w14:val="none"/>
    </w:rPr>
  </w:style>
  <w:style w:type="paragraph" w:styleId="Footer">
    <w:name w:val="footer"/>
    <w:basedOn w:val="Normal"/>
    <w:link w:val="FooterChar"/>
    <w:uiPriority w:val="99"/>
    <w:unhideWhenUsed/>
    <w:rsid w:val="00AF2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BE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1383</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Rhetta Hector</dc:creator>
  <cp:keywords/>
  <dc:description/>
  <cp:lastModifiedBy>Rhetta Hector</cp:lastModifiedBy>
  <cp:revision>4</cp:revision>
  <dcterms:created xsi:type="dcterms:W3CDTF">2023-12-11T14:11:00Z</dcterms:created>
  <dcterms:modified xsi:type="dcterms:W3CDTF">2023-12-12T21:04:00Z</dcterms:modified>
</cp:coreProperties>
</file>